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65" w:rsidRPr="00C87965" w:rsidRDefault="00C87965">
      <w:pPr>
        <w:pStyle w:val="ConsPlusTitle"/>
        <w:jc w:val="center"/>
        <w:outlineLvl w:val="0"/>
      </w:pPr>
      <w:r w:rsidRPr="00C87965">
        <w:t>ЗЕМСКОЕ СОБРАНИЕ ВОСКРЕСЕНСКОГО РАЙОНА</w:t>
      </w:r>
    </w:p>
    <w:p w:rsidR="00C87965" w:rsidRPr="00C87965" w:rsidRDefault="00C87965">
      <w:pPr>
        <w:pStyle w:val="ConsPlusTitle"/>
        <w:jc w:val="center"/>
      </w:pPr>
    </w:p>
    <w:p w:rsidR="00C87965" w:rsidRPr="00C87965" w:rsidRDefault="00C87965">
      <w:pPr>
        <w:pStyle w:val="ConsPlusTitle"/>
        <w:jc w:val="center"/>
      </w:pPr>
      <w:r w:rsidRPr="00C87965">
        <w:t>ПОСТАНОВЛЕНИЕ</w:t>
      </w:r>
    </w:p>
    <w:p w:rsidR="00C87965" w:rsidRPr="00C87965" w:rsidRDefault="00C87965">
      <w:pPr>
        <w:pStyle w:val="ConsPlusTitle"/>
        <w:jc w:val="center"/>
      </w:pPr>
      <w:r w:rsidRPr="00C87965">
        <w:t>от 9 ноября 2005 г. N 50</w:t>
      </w:r>
    </w:p>
    <w:p w:rsidR="00C87965" w:rsidRPr="00C87965" w:rsidRDefault="00C87965">
      <w:pPr>
        <w:pStyle w:val="ConsPlusTitle"/>
        <w:jc w:val="center"/>
      </w:pPr>
    </w:p>
    <w:p w:rsidR="00C87965" w:rsidRPr="00C87965" w:rsidRDefault="00C87965">
      <w:pPr>
        <w:pStyle w:val="ConsPlusTitle"/>
        <w:jc w:val="center"/>
      </w:pPr>
      <w:r w:rsidRPr="00C87965">
        <w:t>О ЕДИНОМ НАЛОГЕ НА ВМЕНЕННЫЙ ДОХОД</w:t>
      </w:r>
    </w:p>
    <w:p w:rsidR="00C87965" w:rsidRPr="00C87965" w:rsidRDefault="00C87965">
      <w:pPr>
        <w:pStyle w:val="ConsPlusTitle"/>
        <w:jc w:val="center"/>
      </w:pPr>
      <w:r w:rsidRPr="00C87965">
        <w:t>ДЛЯ ОТДЕЛЬНЫХ ВИДОВ ДЕЯТЕЛЬНОСТИ</w:t>
      </w:r>
    </w:p>
    <w:p w:rsidR="00C87965" w:rsidRPr="00C87965" w:rsidRDefault="00C8796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87965" w:rsidRPr="00C8796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87965" w:rsidRPr="00C87965" w:rsidRDefault="00C87965">
            <w:pPr>
              <w:pStyle w:val="ConsPlusNormal"/>
              <w:jc w:val="center"/>
            </w:pPr>
            <w:r w:rsidRPr="00C87965">
              <w:t>Список изменяющих документов</w:t>
            </w:r>
          </w:p>
          <w:p w:rsidR="00C87965" w:rsidRPr="00C87965" w:rsidRDefault="00C87965">
            <w:pPr>
              <w:pStyle w:val="ConsPlusNormal"/>
              <w:jc w:val="center"/>
            </w:pPr>
            <w:proofErr w:type="gramStart"/>
            <w:r w:rsidRPr="00C87965">
              <w:t>(в ред. постановлений Земского собрания</w:t>
            </w:r>
            <w:proofErr w:type="gramEnd"/>
          </w:p>
          <w:p w:rsidR="00C87965" w:rsidRPr="00C87965" w:rsidRDefault="00C87965">
            <w:pPr>
              <w:pStyle w:val="ConsPlusNormal"/>
              <w:jc w:val="center"/>
            </w:pPr>
            <w:r w:rsidRPr="00C87965">
              <w:t xml:space="preserve">Воскресенского района от 16.12.2005 </w:t>
            </w:r>
            <w:hyperlink r:id="rId5" w:history="1">
              <w:r w:rsidRPr="00C87965">
                <w:t>N 65</w:t>
              </w:r>
            </w:hyperlink>
            <w:r w:rsidRPr="00C87965">
              <w:t xml:space="preserve">, от 16.02.2007 </w:t>
            </w:r>
            <w:hyperlink r:id="rId6" w:history="1">
              <w:r w:rsidRPr="00C87965">
                <w:t>N 7</w:t>
              </w:r>
            </w:hyperlink>
            <w:r w:rsidRPr="00C87965">
              <w:t>,</w:t>
            </w:r>
          </w:p>
          <w:p w:rsidR="00C87965" w:rsidRPr="00C87965" w:rsidRDefault="00C87965">
            <w:pPr>
              <w:pStyle w:val="ConsPlusNormal"/>
              <w:jc w:val="center"/>
            </w:pPr>
            <w:r w:rsidRPr="00C87965">
              <w:t xml:space="preserve">от 26.11.2007 </w:t>
            </w:r>
            <w:hyperlink r:id="rId7" w:history="1">
              <w:r w:rsidRPr="00C87965">
                <w:t>N 89</w:t>
              </w:r>
            </w:hyperlink>
            <w:r w:rsidRPr="00C87965">
              <w:t xml:space="preserve">, от 24.11.2008 </w:t>
            </w:r>
            <w:hyperlink r:id="rId8" w:history="1">
              <w:r w:rsidRPr="00C87965">
                <w:t>N 90</w:t>
              </w:r>
            </w:hyperlink>
            <w:r w:rsidRPr="00C87965">
              <w:t>,</w:t>
            </w:r>
          </w:p>
          <w:p w:rsidR="00C87965" w:rsidRPr="00C87965" w:rsidRDefault="00C87965">
            <w:pPr>
              <w:pStyle w:val="ConsPlusNormal"/>
              <w:jc w:val="center"/>
            </w:pPr>
            <w:r w:rsidRPr="00C87965">
              <w:t>решений Земского собрания Воскресенского района</w:t>
            </w:r>
          </w:p>
          <w:p w:rsidR="00C87965" w:rsidRPr="00C87965" w:rsidRDefault="00C87965">
            <w:pPr>
              <w:pStyle w:val="ConsPlusNormal"/>
              <w:jc w:val="center"/>
            </w:pPr>
            <w:r w:rsidRPr="00C87965">
              <w:t xml:space="preserve">от 21.10.2011 </w:t>
            </w:r>
            <w:hyperlink r:id="rId9" w:history="1">
              <w:r w:rsidRPr="00C87965">
                <w:t>N 97</w:t>
              </w:r>
            </w:hyperlink>
            <w:r w:rsidRPr="00C87965">
              <w:t xml:space="preserve">, от 30.11.2012 </w:t>
            </w:r>
            <w:hyperlink r:id="rId10" w:history="1">
              <w:r w:rsidRPr="00C87965">
                <w:t>N 98</w:t>
              </w:r>
            </w:hyperlink>
            <w:r w:rsidRPr="00C87965">
              <w:t>)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ind w:firstLine="540"/>
        <w:jc w:val="both"/>
      </w:pPr>
      <w:proofErr w:type="gramStart"/>
      <w:r w:rsidRPr="00C87965">
        <w:t xml:space="preserve">В соответствии с Федеральным </w:t>
      </w:r>
      <w:hyperlink r:id="rId11" w:history="1">
        <w:r w:rsidRPr="00C87965">
          <w:t>законом</w:t>
        </w:r>
      </w:hyperlink>
      <w:r w:rsidRPr="00C87965">
        <w:t xml:space="preserve"> от 29 июля 2004 г. N 95-ФЗ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 и </w:t>
      </w:r>
      <w:hyperlink r:id="rId12" w:history="1">
        <w:r w:rsidRPr="00C87965">
          <w:t>главой 26.3</w:t>
        </w:r>
      </w:hyperlink>
      <w:r w:rsidRPr="00C87965">
        <w:t xml:space="preserve"> части второй Налогового кодекса Российской Федерации Земское собрание Воскресенского района постановляет:</w:t>
      </w:r>
      <w:proofErr w:type="gramEnd"/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 xml:space="preserve">1. Ввести </w:t>
      </w:r>
      <w:proofErr w:type="gramStart"/>
      <w:r w:rsidRPr="00C87965">
        <w:t>в действие систему налогообложения в виде единого налога на вмененный доход для отдельных видов деятельности на территории</w:t>
      </w:r>
      <w:proofErr w:type="gramEnd"/>
      <w:r w:rsidRPr="00C87965">
        <w:t xml:space="preserve"> Воскресенского района Нижегородской области в отношении следующих видов предпринимательской деятельности: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 xml:space="preserve">1) оказания бытовых услуг, их групп, подгрупп, видов и (или) отдельных бытовых услуг, классифицируемых в соответствии с </w:t>
      </w:r>
      <w:hyperlink r:id="rId13" w:history="1">
        <w:r w:rsidRPr="00C87965">
          <w:t>Общероссийским классификатором</w:t>
        </w:r>
      </w:hyperlink>
      <w:r w:rsidRPr="00C87965">
        <w:t xml:space="preserve"> услуг населению;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2) оказания ветеринарных услуг;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3) оказания услуг по ремонту, техническому обслуживанию и мойке автотранспортных средств;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lastRenderedPageBreak/>
        <w:t>10) распространения наружной рекламы с использованием рекламных конструкций;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11) размещения рекламы на транспортных средствах;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C87965" w:rsidRPr="00C87965" w:rsidRDefault="00C87965">
      <w:pPr>
        <w:pStyle w:val="ConsPlusNormal"/>
        <w:jc w:val="both"/>
      </w:pPr>
      <w:r w:rsidRPr="00C87965">
        <w:t xml:space="preserve">(п. 1 в ред. </w:t>
      </w:r>
      <w:hyperlink r:id="rId14" w:history="1">
        <w:r w:rsidRPr="00C87965">
          <w:t>постановления</w:t>
        </w:r>
      </w:hyperlink>
      <w:r w:rsidRPr="00C87965">
        <w:t xml:space="preserve"> Земского собрания Воскресенского района от 24.11.2008 N 90)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 xml:space="preserve">2. Отменен. - </w:t>
      </w:r>
      <w:hyperlink r:id="rId15" w:history="1">
        <w:r w:rsidRPr="00C87965">
          <w:t>Постановление</w:t>
        </w:r>
      </w:hyperlink>
      <w:r w:rsidRPr="00C87965">
        <w:t xml:space="preserve"> Земского собрания Воскресенского района от 16.02.2007 N 7.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 xml:space="preserve">3. Утвердить </w:t>
      </w:r>
      <w:hyperlink w:anchor="P72" w:history="1">
        <w:r w:rsidRPr="00C87965">
          <w:t>значения корректирующего коэффициента</w:t>
        </w:r>
      </w:hyperlink>
      <w:r w:rsidRPr="00C87965">
        <w:t xml:space="preserve"> базовой доходности К</w:t>
      </w:r>
      <w:proofErr w:type="gramStart"/>
      <w:r w:rsidRPr="00C87965">
        <w:t>2</w:t>
      </w:r>
      <w:proofErr w:type="gramEnd"/>
      <w:r w:rsidRPr="00C87965">
        <w:t xml:space="preserve"> согласно приложению 2.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 xml:space="preserve">4. Утвердить </w:t>
      </w:r>
      <w:hyperlink w:anchor="P738" w:history="1">
        <w:r w:rsidRPr="00C87965">
          <w:t>Положение</w:t>
        </w:r>
      </w:hyperlink>
      <w:r w:rsidRPr="00C87965">
        <w:t xml:space="preserve"> о порядке отнесения плательщиков ЕНВД к категории несущих социальную нагрузку согласно приложению 3.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 xml:space="preserve">5. Настоящее постановление вступает в силу с 1 января 2006 года, но не ранее одного месяца со дня его официального опубликования и не ранее 1-го числа очередного </w:t>
      </w:r>
      <w:hyperlink r:id="rId16" w:history="1">
        <w:r w:rsidRPr="00C87965">
          <w:t>налогового периода</w:t>
        </w:r>
      </w:hyperlink>
      <w:r w:rsidRPr="00C87965">
        <w:t xml:space="preserve"> по единому налогу на вмененный доход.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 xml:space="preserve">6. </w:t>
      </w:r>
      <w:proofErr w:type="gramStart"/>
      <w:r w:rsidRPr="00C87965">
        <w:t>Контроль за</w:t>
      </w:r>
      <w:proofErr w:type="gramEnd"/>
      <w:r w:rsidRPr="00C87965">
        <w:t xml:space="preserve"> исполнением настоящего постановления возложить на постоянную комиссию Земского собрания района по бюджетной, финансовой и налоговой политике, отдел экономики, прогнозирования и ресурсов администрации района, управление финансов администрации района.</w:t>
      </w:r>
    </w:p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right"/>
      </w:pPr>
      <w:r w:rsidRPr="00C87965">
        <w:t>Председатель Земского собрания</w:t>
      </w:r>
    </w:p>
    <w:p w:rsidR="00C87965" w:rsidRPr="00C87965" w:rsidRDefault="00C87965">
      <w:pPr>
        <w:pStyle w:val="ConsPlusNormal"/>
        <w:jc w:val="right"/>
      </w:pPr>
      <w:r w:rsidRPr="00C87965">
        <w:t>П.А.РОДИН</w:t>
      </w:r>
    </w:p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right"/>
      </w:pPr>
      <w:r w:rsidRPr="00C87965">
        <w:t>Глава местного самоуправления</w:t>
      </w:r>
    </w:p>
    <w:p w:rsidR="00C87965" w:rsidRPr="00C87965" w:rsidRDefault="00C87965">
      <w:pPr>
        <w:pStyle w:val="ConsPlusNormal"/>
        <w:jc w:val="right"/>
      </w:pPr>
      <w:r w:rsidRPr="00C87965">
        <w:t>В.В.ПРИВАЛОВ</w:t>
      </w:r>
    </w:p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ind w:firstLine="540"/>
        <w:jc w:val="both"/>
      </w:pPr>
    </w:p>
    <w:p w:rsidR="00C87965" w:rsidRDefault="00C87965">
      <w:pPr>
        <w:pStyle w:val="ConsPlusNormal"/>
        <w:jc w:val="right"/>
        <w:outlineLvl w:val="0"/>
      </w:pPr>
    </w:p>
    <w:p w:rsidR="00C87965" w:rsidRDefault="00C87965">
      <w:pPr>
        <w:pStyle w:val="ConsPlusNormal"/>
        <w:jc w:val="right"/>
        <w:outlineLvl w:val="0"/>
      </w:pPr>
    </w:p>
    <w:p w:rsidR="00C87965" w:rsidRDefault="00C87965">
      <w:pPr>
        <w:pStyle w:val="ConsPlusNormal"/>
        <w:jc w:val="right"/>
        <w:outlineLvl w:val="0"/>
      </w:pPr>
    </w:p>
    <w:p w:rsidR="00C87965" w:rsidRDefault="00C87965">
      <w:pPr>
        <w:pStyle w:val="ConsPlusNormal"/>
        <w:jc w:val="right"/>
        <w:outlineLvl w:val="0"/>
      </w:pPr>
    </w:p>
    <w:p w:rsidR="00C87965" w:rsidRDefault="00C87965">
      <w:pPr>
        <w:pStyle w:val="ConsPlusNormal"/>
        <w:jc w:val="right"/>
        <w:outlineLvl w:val="0"/>
      </w:pPr>
    </w:p>
    <w:p w:rsidR="00C87965" w:rsidRDefault="00C87965">
      <w:pPr>
        <w:pStyle w:val="ConsPlusNormal"/>
        <w:jc w:val="right"/>
        <w:outlineLvl w:val="0"/>
      </w:pPr>
    </w:p>
    <w:p w:rsidR="00C87965" w:rsidRDefault="00C87965">
      <w:pPr>
        <w:pStyle w:val="ConsPlusNormal"/>
        <w:jc w:val="right"/>
        <w:outlineLvl w:val="0"/>
      </w:pPr>
    </w:p>
    <w:p w:rsidR="00C87965" w:rsidRDefault="00C87965">
      <w:pPr>
        <w:pStyle w:val="ConsPlusNormal"/>
        <w:jc w:val="right"/>
        <w:outlineLvl w:val="0"/>
      </w:pPr>
    </w:p>
    <w:p w:rsidR="00C87965" w:rsidRDefault="00C87965">
      <w:pPr>
        <w:pStyle w:val="ConsPlusNormal"/>
        <w:jc w:val="right"/>
        <w:outlineLvl w:val="0"/>
      </w:pPr>
    </w:p>
    <w:p w:rsidR="00C87965" w:rsidRPr="00C87965" w:rsidRDefault="00C87965">
      <w:pPr>
        <w:pStyle w:val="ConsPlusNormal"/>
        <w:jc w:val="right"/>
        <w:outlineLvl w:val="0"/>
      </w:pPr>
      <w:bookmarkStart w:id="0" w:name="_GoBack"/>
      <w:bookmarkEnd w:id="0"/>
      <w:r w:rsidRPr="00C87965">
        <w:lastRenderedPageBreak/>
        <w:t>Приложение 1</w:t>
      </w:r>
    </w:p>
    <w:p w:rsidR="00C87965" w:rsidRPr="00C87965" w:rsidRDefault="00C87965">
      <w:pPr>
        <w:pStyle w:val="ConsPlusNormal"/>
        <w:jc w:val="right"/>
      </w:pPr>
      <w:r w:rsidRPr="00C87965">
        <w:t>Утверждено</w:t>
      </w:r>
    </w:p>
    <w:p w:rsidR="00C87965" w:rsidRPr="00C87965" w:rsidRDefault="00C87965">
      <w:pPr>
        <w:pStyle w:val="ConsPlusNormal"/>
        <w:jc w:val="right"/>
      </w:pPr>
      <w:r w:rsidRPr="00C87965">
        <w:t>постановлением</w:t>
      </w:r>
    </w:p>
    <w:p w:rsidR="00C87965" w:rsidRPr="00C87965" w:rsidRDefault="00C87965">
      <w:pPr>
        <w:pStyle w:val="ConsPlusNormal"/>
        <w:jc w:val="right"/>
      </w:pPr>
      <w:r w:rsidRPr="00C87965">
        <w:t>Земского собрания</w:t>
      </w:r>
    </w:p>
    <w:p w:rsidR="00C87965" w:rsidRPr="00C87965" w:rsidRDefault="00C87965">
      <w:pPr>
        <w:pStyle w:val="ConsPlusNormal"/>
        <w:jc w:val="right"/>
      </w:pPr>
      <w:r w:rsidRPr="00C87965">
        <w:t>Воскресенского района</w:t>
      </w:r>
    </w:p>
    <w:p w:rsidR="00C87965" w:rsidRPr="00C87965" w:rsidRDefault="00C87965">
      <w:pPr>
        <w:pStyle w:val="ConsPlusNormal"/>
        <w:jc w:val="right"/>
      </w:pPr>
      <w:r w:rsidRPr="00C87965">
        <w:t>от 09.11.2005 N 50</w:t>
      </w:r>
    </w:p>
    <w:p w:rsidR="00C87965" w:rsidRPr="00C87965" w:rsidRDefault="00C87965">
      <w:pPr>
        <w:pStyle w:val="ConsPlusNormal"/>
        <w:ind w:firstLine="540"/>
        <w:jc w:val="both"/>
      </w:pPr>
    </w:p>
    <w:p w:rsidR="00C87965" w:rsidRDefault="00C87965">
      <w:pPr>
        <w:pStyle w:val="ConsPlusTitle"/>
        <w:jc w:val="center"/>
      </w:pPr>
    </w:p>
    <w:p w:rsidR="00C87965" w:rsidRDefault="00C87965">
      <w:pPr>
        <w:pStyle w:val="ConsPlusTitle"/>
        <w:jc w:val="center"/>
      </w:pPr>
    </w:p>
    <w:p w:rsidR="00C87965" w:rsidRPr="00C87965" w:rsidRDefault="00C87965">
      <w:pPr>
        <w:pStyle w:val="ConsPlusTitle"/>
        <w:jc w:val="center"/>
      </w:pPr>
      <w:r w:rsidRPr="00C87965">
        <w:t>ПОЛОЖЕНИЕ</w:t>
      </w:r>
    </w:p>
    <w:p w:rsidR="00C87965" w:rsidRPr="00C87965" w:rsidRDefault="00C87965">
      <w:pPr>
        <w:pStyle w:val="ConsPlusTitle"/>
        <w:jc w:val="center"/>
      </w:pPr>
      <w:r w:rsidRPr="00C87965">
        <w:t>О ВВЕДЕНИИ СИСТЕМЫ НАЛОГООБЛОЖЕНИЯ В ВИДЕ ЕДИНОГО НАЛОГА</w:t>
      </w:r>
    </w:p>
    <w:p w:rsidR="00C87965" w:rsidRPr="00C87965" w:rsidRDefault="00C87965">
      <w:pPr>
        <w:pStyle w:val="ConsPlusTitle"/>
        <w:jc w:val="center"/>
      </w:pPr>
      <w:r w:rsidRPr="00C87965">
        <w:t>НА ВМЕНЕННЫЙ ДОХОД ДЛЯ ОТДЕЛЬНЫХ ВИДОВ ДЕЯТЕЛЬНОСТИ</w:t>
      </w:r>
    </w:p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ind w:firstLine="540"/>
        <w:jc w:val="both"/>
      </w:pPr>
      <w:r w:rsidRPr="00C87965">
        <w:t xml:space="preserve">Отменено. - </w:t>
      </w:r>
      <w:hyperlink r:id="rId17" w:history="1">
        <w:r w:rsidRPr="00C87965">
          <w:t>Постановление</w:t>
        </w:r>
      </w:hyperlink>
      <w:r w:rsidRPr="00C87965">
        <w:t xml:space="preserve"> Земского собрания Воскресенского района от 16.02.2007 N 7.</w:t>
      </w:r>
    </w:p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right"/>
        <w:outlineLvl w:val="0"/>
      </w:pPr>
      <w:r w:rsidRPr="00C87965">
        <w:t>Приложение 2</w:t>
      </w:r>
    </w:p>
    <w:p w:rsidR="00C87965" w:rsidRPr="00C87965" w:rsidRDefault="00C87965">
      <w:pPr>
        <w:pStyle w:val="ConsPlusNormal"/>
        <w:jc w:val="right"/>
      </w:pPr>
      <w:r w:rsidRPr="00C87965">
        <w:t>Утверждены</w:t>
      </w:r>
    </w:p>
    <w:p w:rsidR="00C87965" w:rsidRPr="00C87965" w:rsidRDefault="00C87965">
      <w:pPr>
        <w:pStyle w:val="ConsPlusNormal"/>
        <w:jc w:val="right"/>
      </w:pPr>
      <w:r w:rsidRPr="00C87965">
        <w:t>постановлением</w:t>
      </w:r>
    </w:p>
    <w:p w:rsidR="00C87965" w:rsidRPr="00C87965" w:rsidRDefault="00C87965">
      <w:pPr>
        <w:pStyle w:val="ConsPlusNormal"/>
        <w:jc w:val="right"/>
      </w:pPr>
      <w:r w:rsidRPr="00C87965">
        <w:t>Земского собрания</w:t>
      </w:r>
    </w:p>
    <w:p w:rsidR="00C87965" w:rsidRPr="00C87965" w:rsidRDefault="00C87965">
      <w:pPr>
        <w:pStyle w:val="ConsPlusNormal"/>
        <w:jc w:val="right"/>
      </w:pPr>
      <w:r w:rsidRPr="00C87965">
        <w:t>Воскресенского района</w:t>
      </w:r>
    </w:p>
    <w:p w:rsidR="00C87965" w:rsidRPr="00C87965" w:rsidRDefault="00C87965">
      <w:pPr>
        <w:pStyle w:val="ConsPlusNormal"/>
        <w:jc w:val="right"/>
      </w:pPr>
      <w:r w:rsidRPr="00C87965">
        <w:t>от 09.11.2005 N 50</w:t>
      </w:r>
    </w:p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</w:pPr>
      <w:bookmarkStart w:id="1" w:name="P72"/>
      <w:bookmarkEnd w:id="1"/>
      <w:r w:rsidRPr="00C87965">
        <w:t>ЗНАЧЕНИЯ КОРРЕКТИРУЮЩЕГО КОЭФФИЦИЕНТА</w:t>
      </w:r>
    </w:p>
    <w:p w:rsidR="00C87965" w:rsidRPr="00C87965" w:rsidRDefault="00C87965">
      <w:pPr>
        <w:pStyle w:val="ConsPlusNormal"/>
        <w:jc w:val="center"/>
      </w:pPr>
      <w:r w:rsidRPr="00C87965">
        <w:t>БАЗОВОЙ ДОХОДНОСТИ К</w:t>
      </w:r>
      <w:proofErr w:type="gramStart"/>
      <w:r w:rsidRPr="00C87965">
        <w:t>2</w:t>
      </w:r>
      <w:proofErr w:type="gramEnd"/>
    </w:p>
    <w:p w:rsidR="00C87965" w:rsidRPr="00C87965" w:rsidRDefault="00C8796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87965" w:rsidRPr="00C8796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87965" w:rsidRPr="00C87965" w:rsidRDefault="00C87965">
            <w:pPr>
              <w:pStyle w:val="ConsPlusNormal"/>
              <w:jc w:val="center"/>
            </w:pPr>
            <w:r w:rsidRPr="00C87965">
              <w:t>Список изменяющих документов</w:t>
            </w:r>
          </w:p>
          <w:p w:rsidR="00C87965" w:rsidRPr="00C87965" w:rsidRDefault="00C87965">
            <w:pPr>
              <w:pStyle w:val="ConsPlusNormal"/>
              <w:jc w:val="center"/>
            </w:pPr>
            <w:proofErr w:type="gramStart"/>
            <w:r w:rsidRPr="00C87965">
              <w:t xml:space="preserve">(в ред. </w:t>
            </w:r>
            <w:hyperlink r:id="rId18" w:history="1">
              <w:r w:rsidRPr="00C87965">
                <w:t>постановления</w:t>
              </w:r>
            </w:hyperlink>
            <w:r w:rsidRPr="00C87965">
              <w:t xml:space="preserve"> Земского собрания</w:t>
            </w:r>
            <w:proofErr w:type="gramEnd"/>
          </w:p>
          <w:p w:rsidR="00C87965" w:rsidRPr="00C87965" w:rsidRDefault="00C87965">
            <w:pPr>
              <w:pStyle w:val="ConsPlusNormal"/>
              <w:jc w:val="center"/>
            </w:pPr>
            <w:r w:rsidRPr="00C87965">
              <w:t>Воскресенского района от 24.11.2008 N 90,</w:t>
            </w:r>
          </w:p>
          <w:p w:rsidR="00C87965" w:rsidRPr="00C87965" w:rsidRDefault="00C87965">
            <w:pPr>
              <w:pStyle w:val="ConsPlusNormal"/>
              <w:jc w:val="center"/>
            </w:pPr>
            <w:r w:rsidRPr="00C87965">
              <w:t>решений Земского собрания Воскресенского района</w:t>
            </w:r>
          </w:p>
          <w:p w:rsidR="00C87965" w:rsidRPr="00C87965" w:rsidRDefault="00C87965">
            <w:pPr>
              <w:pStyle w:val="ConsPlusNormal"/>
              <w:jc w:val="center"/>
            </w:pPr>
            <w:r w:rsidRPr="00C87965">
              <w:t xml:space="preserve">от 21.10.2011 </w:t>
            </w:r>
            <w:hyperlink r:id="rId19" w:history="1">
              <w:r w:rsidRPr="00C87965">
                <w:t>N 97</w:t>
              </w:r>
            </w:hyperlink>
            <w:r w:rsidRPr="00C87965">
              <w:t xml:space="preserve">, от 30.11.2012 </w:t>
            </w:r>
            <w:hyperlink r:id="rId20" w:history="1">
              <w:r w:rsidRPr="00C87965">
                <w:t>N 98</w:t>
              </w:r>
            </w:hyperlink>
            <w:r w:rsidRPr="00C87965">
              <w:t>)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1"/>
      </w:pPr>
      <w:r w:rsidRPr="00C87965">
        <w:t>1. ОКАЗАНИЕ БЫТОВЫХ УСЛУГ</w:t>
      </w:r>
    </w:p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2"/>
      </w:pPr>
      <w:r w:rsidRPr="00C87965">
        <w:t>1.1. Ремонт, окраска и пошив обуви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0,1 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2"/>
      </w:pPr>
      <w:r w:rsidRPr="00C87965">
        <w:t>1.2. Ремонт и пошив швейных, меховых и кожаных изделий,</w:t>
      </w:r>
    </w:p>
    <w:p w:rsidR="00C87965" w:rsidRPr="00C87965" w:rsidRDefault="00C87965">
      <w:pPr>
        <w:pStyle w:val="ConsPlusNormal"/>
        <w:jc w:val="center"/>
      </w:pPr>
      <w:r w:rsidRPr="00C87965">
        <w:t>головных уборов и изделий текстильной галантереи, ремонт,</w:t>
      </w:r>
    </w:p>
    <w:p w:rsidR="00C87965" w:rsidRPr="00C87965" w:rsidRDefault="00C87965">
      <w:pPr>
        <w:pStyle w:val="ConsPlusNormal"/>
        <w:jc w:val="center"/>
      </w:pPr>
      <w:r w:rsidRPr="00C87965">
        <w:t>пошив и вязание трикотажных изделий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0,1 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2"/>
      </w:pPr>
      <w:r w:rsidRPr="00C87965">
        <w:lastRenderedPageBreak/>
        <w:t>1.3. Ремонт часов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0,1 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2"/>
      </w:pPr>
      <w:r w:rsidRPr="00C87965">
        <w:t>1.4. Оказание парикмахерских услуг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0,1 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2"/>
      </w:pPr>
      <w:r w:rsidRPr="00C87965">
        <w:t>1.5. Оказание ритуальных услуг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0,24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2"/>
      </w:pPr>
      <w:r w:rsidRPr="00C87965">
        <w:t>1.6. Услуги фотоателье, фот</w:t>
      </w:r>
      <w:proofErr w:type="gramStart"/>
      <w:r w:rsidRPr="00C87965">
        <w:t>о-</w:t>
      </w:r>
      <w:proofErr w:type="gramEnd"/>
      <w:r w:rsidRPr="00C87965">
        <w:t xml:space="preserve"> и кинолабораторий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0,24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2"/>
      </w:pPr>
      <w:r w:rsidRPr="00C87965">
        <w:t>1.7. Ремонт и техническое обслуживание</w:t>
      </w:r>
    </w:p>
    <w:p w:rsidR="00C87965" w:rsidRPr="00C87965" w:rsidRDefault="00C87965">
      <w:pPr>
        <w:pStyle w:val="ConsPlusNormal"/>
        <w:jc w:val="center"/>
      </w:pPr>
      <w:r w:rsidRPr="00C87965">
        <w:t>бытовой радиоэлектронной радиоаппаратуры,</w:t>
      </w:r>
    </w:p>
    <w:p w:rsidR="00C87965" w:rsidRPr="00C87965" w:rsidRDefault="00C87965">
      <w:pPr>
        <w:pStyle w:val="ConsPlusNormal"/>
        <w:jc w:val="center"/>
      </w:pPr>
      <w:r w:rsidRPr="00C87965">
        <w:t>бытовых машин и бытовых приборов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0,24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2"/>
      </w:pPr>
      <w:r w:rsidRPr="00C87965">
        <w:t>1.8. Ремонт мебели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0,24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2"/>
      </w:pPr>
      <w:r w:rsidRPr="00C87965">
        <w:t>1.9. Услуги бань и душевых/саун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0,1/0,5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2"/>
      </w:pPr>
      <w:r w:rsidRPr="00C87965">
        <w:t>1.10. Услуги предприятий по прокату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lastRenderedPageBreak/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lastRenderedPageBreak/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lastRenderedPageBreak/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0,1 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2"/>
      </w:pPr>
      <w:r w:rsidRPr="00C87965">
        <w:t>1.11. Услуги прачечных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0,1 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2"/>
      </w:pPr>
      <w:r w:rsidRPr="00C87965">
        <w:t>1.12. Ремонт и изготовление металлоизделий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0,24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2"/>
      </w:pPr>
      <w:r w:rsidRPr="00C87965">
        <w:t>1.13. Ремонт и изготовление ювелирных изделий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0,24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2"/>
      </w:pPr>
      <w:r w:rsidRPr="00C87965">
        <w:t>1.14. Изготовление столярных изделий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Р.п</w:t>
            </w:r>
            <w:proofErr w:type="spellEnd"/>
            <w:r w:rsidRPr="00C87965">
              <w:t xml:space="preserve">. Воскресенское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0,5 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2.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0,24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2"/>
      </w:pPr>
      <w:r w:rsidRPr="00C87965">
        <w:t>1.15. Прочие бытовые услуги непроизводственного характера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0,24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1"/>
      </w:pPr>
      <w:r w:rsidRPr="00C87965">
        <w:t>2. ОКАЗАНИЕ ВЕТЕРИНАРНЫХ УСЛУГ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0,12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1"/>
      </w:pPr>
      <w:r w:rsidRPr="00C87965">
        <w:t>3. ОКАЗАНИЕ УСЛУГ ПО РЕМОНТУ, ТЕХНИЧЕСКОМУ ОБСЛУЖИВАНИЮ</w:t>
      </w:r>
    </w:p>
    <w:p w:rsidR="00C87965" w:rsidRPr="00C87965" w:rsidRDefault="00C87965">
      <w:pPr>
        <w:pStyle w:val="ConsPlusNormal"/>
        <w:jc w:val="center"/>
      </w:pPr>
      <w:r w:rsidRPr="00C87965">
        <w:t>И МОЙКЕ АВТОТРАНСПОРТНЫХ СРЕДСТВ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0,8 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1"/>
      </w:pPr>
      <w:r w:rsidRPr="00C87965">
        <w:t>4. ОКАЗАНИЕ УСЛУГ ПО ПРЕДОСТАВЛЕНИЮ ВО ВРЕМЕННОЕ ВЛАДЕНИЕ</w:t>
      </w:r>
    </w:p>
    <w:p w:rsidR="00C87965" w:rsidRPr="00C87965" w:rsidRDefault="00C87965">
      <w:pPr>
        <w:pStyle w:val="ConsPlusNormal"/>
        <w:jc w:val="center"/>
      </w:pPr>
      <w:r w:rsidRPr="00C87965">
        <w:t>(В ПОЛЬЗОВАНИЕ) МЕСТ ДЛЯ СТОЯНКИ АВТОТРАНСПОРТНЫХ СРЕДСТВ,</w:t>
      </w:r>
    </w:p>
    <w:p w:rsidR="00C87965" w:rsidRPr="00C87965" w:rsidRDefault="00C87965">
      <w:pPr>
        <w:pStyle w:val="ConsPlusNormal"/>
        <w:jc w:val="center"/>
      </w:pPr>
      <w:r w:rsidRPr="00C87965">
        <w:t>А ТАКЖЕ ПО ХРАНЕНИЮ АВТОТРАНСПОРТНЫХ СРЕДСТВ</w:t>
      </w:r>
    </w:p>
    <w:p w:rsidR="00C87965" w:rsidRPr="00C87965" w:rsidRDefault="00C87965">
      <w:pPr>
        <w:pStyle w:val="ConsPlusNormal"/>
        <w:jc w:val="center"/>
      </w:pPr>
      <w:r w:rsidRPr="00C87965">
        <w:t>НА ПЛАТНЫХ СТОЯНКАХ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1,0 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1"/>
      </w:pPr>
      <w:r w:rsidRPr="00C87965">
        <w:t>5. ОКАЗАНИЕ АВТОТРАНСПОРТНЫХ УСЛУГ ПО ПЕРЕВОЗКЕ ПАССАЖИРОВ</w:t>
      </w:r>
    </w:p>
    <w:p w:rsidR="00C87965" w:rsidRPr="00C87965" w:rsidRDefault="00C87965">
      <w:pPr>
        <w:pStyle w:val="ConsPlusNormal"/>
        <w:jc w:val="center"/>
      </w:pPr>
      <w:r w:rsidRPr="00C87965">
        <w:t>И ГРУЗОВ, ОСУЩЕСТВЛЯЕМЫХ ОРГАНИЗАЦИЯМИ И ИНДИВИДУАЛЬНЫМИ</w:t>
      </w:r>
    </w:p>
    <w:p w:rsidR="00C87965" w:rsidRPr="00C87965" w:rsidRDefault="00C87965">
      <w:pPr>
        <w:pStyle w:val="ConsPlusNormal"/>
        <w:jc w:val="center"/>
      </w:pPr>
      <w:r w:rsidRPr="00C87965">
        <w:t>ПРЕДПРИНИМАТЕЛЯМИ, ИМЕЮЩИМИ НА ПРАВЕ СОБСТВЕННОСТИ ИЛИ ИНОМ</w:t>
      </w:r>
    </w:p>
    <w:p w:rsidR="00C87965" w:rsidRPr="00C87965" w:rsidRDefault="00C87965">
      <w:pPr>
        <w:pStyle w:val="ConsPlusNormal"/>
        <w:jc w:val="center"/>
      </w:pPr>
      <w:proofErr w:type="gramStart"/>
      <w:r w:rsidRPr="00C87965">
        <w:t>ПРАВЕ</w:t>
      </w:r>
      <w:proofErr w:type="gramEnd"/>
      <w:r w:rsidRPr="00C87965">
        <w:t xml:space="preserve"> (ПОЛЬЗОВАНИЯ, ВЛАДЕНИЯ И (ИЛИ) РАСПОРЯЖЕНИЯ)</w:t>
      </w:r>
    </w:p>
    <w:p w:rsidR="00C87965" w:rsidRPr="00C87965" w:rsidRDefault="00C87965">
      <w:pPr>
        <w:pStyle w:val="ConsPlusNormal"/>
        <w:jc w:val="center"/>
      </w:pPr>
      <w:r w:rsidRPr="00C87965">
        <w:t>НЕ БОЛЕЕ 20 ТРАНСПОРТНЫХ СРЕДСТВ, ПРЕДНАЗНАЧЕННЫХ</w:t>
      </w:r>
    </w:p>
    <w:p w:rsidR="00C87965" w:rsidRPr="00C87965" w:rsidRDefault="00C87965">
      <w:pPr>
        <w:pStyle w:val="ConsPlusNormal"/>
        <w:jc w:val="center"/>
      </w:pPr>
      <w:r w:rsidRPr="00C87965">
        <w:t>ДЛЯ ОКАЗАНИЯ ТАКИХ УСЛУГ</w:t>
      </w:r>
    </w:p>
    <w:p w:rsidR="00C87965" w:rsidRPr="00C87965" w:rsidRDefault="00C87965">
      <w:pPr>
        <w:pStyle w:val="ConsPlusNormal"/>
        <w:jc w:val="center"/>
      </w:pPr>
      <w:proofErr w:type="gramStart"/>
      <w:r w:rsidRPr="00C87965">
        <w:t xml:space="preserve">(в ред. </w:t>
      </w:r>
      <w:hyperlink r:id="rId21" w:history="1">
        <w:r w:rsidRPr="00C87965">
          <w:t>решения</w:t>
        </w:r>
      </w:hyperlink>
      <w:r w:rsidRPr="00C87965">
        <w:t xml:space="preserve"> Земского собрания Воскресенского района</w:t>
      </w:r>
      <w:proofErr w:type="gramEnd"/>
    </w:p>
    <w:p w:rsidR="00C87965" w:rsidRPr="00C87965" w:rsidRDefault="00C87965">
      <w:pPr>
        <w:pStyle w:val="ConsPlusNormal"/>
        <w:jc w:val="center"/>
      </w:pPr>
      <w:r w:rsidRPr="00C87965">
        <w:t>от 30.11.2012 N 98)</w:t>
      </w:r>
    </w:p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2"/>
      </w:pPr>
      <w:r w:rsidRPr="00C87965">
        <w:t>5.1. Оказание автотранспортных услуг по перевозке грузов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 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1,0 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2"/>
      </w:pPr>
      <w:r w:rsidRPr="00C87965">
        <w:t>5.2. Оказание автотранспортных услуг по перевозке пассажиров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Воскресенский район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 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До   4-х   посадочных    мест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включительно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1,0 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2 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5 - 6 посадочных мест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0,8 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3 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7 - 13 посадочных мест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0,6 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4 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14 - 25 посадочных мест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0,5 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5 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26 и более посадочных мест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0,4 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1"/>
      </w:pPr>
      <w:r w:rsidRPr="00C87965">
        <w:t>6. РОЗНИЧНАЯ ТОРГОВЛЯ, ОСУЩЕСТВЛЯЕМАЯ ЧЕРЕЗ ОБЪЕКТЫ</w:t>
      </w:r>
    </w:p>
    <w:p w:rsidR="00C87965" w:rsidRPr="00C87965" w:rsidRDefault="00C87965">
      <w:pPr>
        <w:pStyle w:val="ConsPlusNormal"/>
        <w:jc w:val="center"/>
      </w:pPr>
      <w:r w:rsidRPr="00C87965">
        <w:t>СТАЦИОНАРНОЙ ТОРГОВОЙ СЕТИ, ИМЕЮЩЕЙ ТОРГОВЫЕ ЗАЛЫ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Р.п</w:t>
            </w:r>
            <w:proofErr w:type="spellEnd"/>
            <w:r w:rsidRPr="00C87965">
              <w:t xml:space="preserve">. Воскресенское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0,75 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2.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П. </w:t>
            </w:r>
            <w:proofErr w:type="spellStart"/>
            <w:r w:rsidRPr="00C87965">
              <w:t>Калиниха</w:t>
            </w:r>
            <w:proofErr w:type="spellEnd"/>
            <w:r w:rsidRPr="00C87965">
              <w:t xml:space="preserve">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0,5  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3.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С.      </w:t>
            </w:r>
            <w:proofErr w:type="spellStart"/>
            <w:r w:rsidRPr="00C87965">
              <w:t>Богородское</w:t>
            </w:r>
            <w:proofErr w:type="spellEnd"/>
            <w:r w:rsidRPr="00C87965">
              <w:t>,       с.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Владимирское,              с.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Воздвиженское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0,35 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4.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Д.   </w:t>
            </w:r>
            <w:proofErr w:type="spellStart"/>
            <w:r w:rsidRPr="00C87965">
              <w:t>Асташиха</w:t>
            </w:r>
            <w:proofErr w:type="spellEnd"/>
            <w:r w:rsidRPr="00C87965">
              <w:t>,   с.   Большие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Отары, с. </w:t>
            </w:r>
            <w:proofErr w:type="gramStart"/>
            <w:r w:rsidRPr="00C87965">
              <w:t>Большое</w:t>
            </w:r>
            <w:proofErr w:type="gramEnd"/>
            <w:r w:rsidRPr="00C87965">
              <w:t xml:space="preserve"> </w:t>
            </w:r>
            <w:proofErr w:type="spellStart"/>
            <w:r w:rsidRPr="00C87965">
              <w:t>Иевлево</w:t>
            </w:r>
            <w:proofErr w:type="spellEnd"/>
            <w:r w:rsidRPr="00C87965">
              <w:t>, с.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lastRenderedPageBreak/>
              <w:t>Глухово</w:t>
            </w:r>
            <w:proofErr w:type="spellEnd"/>
            <w:r w:rsidRPr="00C87965">
              <w:t xml:space="preserve">,  с.   </w:t>
            </w:r>
            <w:proofErr w:type="spellStart"/>
            <w:r w:rsidRPr="00C87965">
              <w:t>Докукино</w:t>
            </w:r>
            <w:proofErr w:type="spellEnd"/>
            <w:r w:rsidRPr="00C87965">
              <w:t>,   с.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Нестиары</w:t>
            </w:r>
            <w:proofErr w:type="spellEnd"/>
            <w:r w:rsidRPr="00C87965">
              <w:t xml:space="preserve">,  д.   Раскаты,   </w:t>
            </w:r>
            <w:proofErr w:type="gramStart"/>
            <w:r w:rsidRPr="00C87965">
              <w:t>с</w:t>
            </w:r>
            <w:proofErr w:type="gramEnd"/>
            <w:r w:rsidRPr="00C87965">
              <w:t>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Староустье</w:t>
            </w:r>
            <w:proofErr w:type="spellEnd"/>
            <w:r w:rsidRPr="00C87965">
              <w:t xml:space="preserve">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lastRenderedPageBreak/>
              <w:t xml:space="preserve">         0,25 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lastRenderedPageBreak/>
              <w:t xml:space="preserve">5.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П. Красный Яр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0,2  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6.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Д.    Безводное    (</w:t>
            </w:r>
            <w:proofErr w:type="spellStart"/>
            <w:r w:rsidRPr="00C87965">
              <w:t>Елдежская</w:t>
            </w:r>
            <w:proofErr w:type="spellEnd"/>
            <w:proofErr w:type="gramEnd"/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сельская  администрация),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Богданово        (</w:t>
            </w:r>
            <w:proofErr w:type="spellStart"/>
            <w:r w:rsidRPr="00C87965">
              <w:t>Докукинская</w:t>
            </w:r>
            <w:proofErr w:type="spellEnd"/>
            <w:proofErr w:type="gramEnd"/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сельская  администрация), 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Большие  Поляны,  с.  </w:t>
            </w:r>
            <w:proofErr w:type="gramStart"/>
            <w:r w:rsidRPr="00C87965">
              <w:t>Большое</w:t>
            </w:r>
            <w:proofErr w:type="gramEnd"/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Поле, д. </w:t>
            </w:r>
            <w:proofErr w:type="spellStart"/>
            <w:r w:rsidRPr="00C87965">
              <w:t>Драничное</w:t>
            </w:r>
            <w:proofErr w:type="spellEnd"/>
            <w:r w:rsidRPr="00C87965">
              <w:t xml:space="preserve">, д. </w:t>
            </w:r>
            <w:proofErr w:type="spellStart"/>
            <w:r w:rsidRPr="00C87965">
              <w:t>Елдеж</w:t>
            </w:r>
            <w:proofErr w:type="spellEnd"/>
            <w:r w:rsidRPr="00C87965">
              <w:t>,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д. </w:t>
            </w:r>
            <w:proofErr w:type="spellStart"/>
            <w:r w:rsidRPr="00C87965">
              <w:t>Задворка</w:t>
            </w:r>
            <w:proofErr w:type="spellEnd"/>
            <w:r w:rsidRPr="00C87965">
              <w:t>, п.  Затон  имени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Михеева,   д.   </w:t>
            </w:r>
            <w:proofErr w:type="spellStart"/>
            <w:r w:rsidRPr="00C87965">
              <w:t>Звягино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Игнатьево</w:t>
            </w:r>
            <w:proofErr w:type="spellEnd"/>
            <w:r w:rsidRPr="00C87965">
              <w:t xml:space="preserve">,  д.  </w:t>
            </w:r>
            <w:proofErr w:type="spellStart"/>
            <w:r w:rsidRPr="00C87965">
              <w:t>Калиниха</w:t>
            </w:r>
            <w:proofErr w:type="spellEnd"/>
            <w:r w:rsidRPr="00C87965">
              <w:t>, 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Каменка,  д.  </w:t>
            </w:r>
            <w:proofErr w:type="spellStart"/>
            <w:r w:rsidRPr="00C87965">
              <w:t>Капустиха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Курдома</w:t>
            </w:r>
            <w:proofErr w:type="spellEnd"/>
            <w:r w:rsidRPr="00C87965">
              <w:t xml:space="preserve">, д. </w:t>
            </w:r>
            <w:proofErr w:type="spellStart"/>
            <w:r w:rsidRPr="00C87965">
              <w:t>Лобачи</w:t>
            </w:r>
            <w:proofErr w:type="spellEnd"/>
            <w:r w:rsidRPr="00C87965">
              <w:t xml:space="preserve">, д. </w:t>
            </w:r>
            <w:proofErr w:type="spellStart"/>
            <w:r w:rsidRPr="00C87965">
              <w:t>Люнда</w:t>
            </w:r>
            <w:proofErr w:type="spellEnd"/>
            <w:r w:rsidRPr="00C87965">
              <w:t>,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д.   </w:t>
            </w:r>
            <w:proofErr w:type="spellStart"/>
            <w:r w:rsidRPr="00C87965">
              <w:t>Марфино</w:t>
            </w:r>
            <w:proofErr w:type="spellEnd"/>
            <w:r w:rsidRPr="00C87965">
              <w:t>,   д.   Осиновка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(</w:t>
            </w:r>
            <w:proofErr w:type="spellStart"/>
            <w:r w:rsidRPr="00C87965">
              <w:t>Егоровская</w:t>
            </w:r>
            <w:proofErr w:type="spellEnd"/>
            <w:r w:rsidRPr="00C87965">
              <w:t xml:space="preserve">          сельская</w:t>
            </w:r>
            <w:proofErr w:type="gramEnd"/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администрация), д.  </w:t>
            </w:r>
            <w:proofErr w:type="gramStart"/>
            <w:r w:rsidRPr="00C87965">
              <w:t>Песочное</w:t>
            </w:r>
            <w:proofErr w:type="gramEnd"/>
            <w:r w:rsidRPr="00C87965">
              <w:t>,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д. Попово,  д.  </w:t>
            </w:r>
            <w:proofErr w:type="spellStart"/>
            <w:r w:rsidRPr="00C87965">
              <w:t>Русениха</w:t>
            </w:r>
            <w:proofErr w:type="spellEnd"/>
            <w:r w:rsidRPr="00C87965">
              <w:t>,  п.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Северный,  д.  </w:t>
            </w:r>
            <w:proofErr w:type="spellStart"/>
            <w:r w:rsidRPr="00C87965">
              <w:t>Сухоборка</w:t>
            </w:r>
            <w:proofErr w:type="spellEnd"/>
            <w:r w:rsidRPr="00C87965">
              <w:t>,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Сысуево</w:t>
            </w:r>
            <w:proofErr w:type="spellEnd"/>
            <w:r w:rsidRPr="00C87965">
              <w:t xml:space="preserve">,   д.   </w:t>
            </w:r>
            <w:proofErr w:type="spellStart"/>
            <w:r w:rsidRPr="00C87965">
              <w:t>Черново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Чернышиха</w:t>
            </w:r>
            <w:proofErr w:type="spellEnd"/>
            <w:r w:rsidRPr="00C87965">
              <w:t xml:space="preserve">,  д.  </w:t>
            </w:r>
            <w:proofErr w:type="spellStart"/>
            <w:r w:rsidRPr="00C87965">
              <w:t>Чухломка</w:t>
            </w:r>
            <w:proofErr w:type="spellEnd"/>
            <w:r w:rsidRPr="00C87965">
              <w:t>,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Шадрино</w:t>
            </w:r>
            <w:proofErr w:type="spellEnd"/>
            <w:r w:rsidRPr="00C87965">
              <w:t xml:space="preserve">, д. </w:t>
            </w:r>
            <w:proofErr w:type="spellStart"/>
            <w:r w:rsidRPr="00C87965">
              <w:t>Шурговаш</w:t>
            </w:r>
            <w:proofErr w:type="spellEnd"/>
            <w:r w:rsidRPr="00C87965">
              <w:t xml:space="preserve">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0,15 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7.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Д.      </w:t>
            </w:r>
            <w:proofErr w:type="spellStart"/>
            <w:r w:rsidRPr="00C87965">
              <w:t>Бесходарное</w:t>
            </w:r>
            <w:proofErr w:type="spellEnd"/>
            <w:r w:rsidRPr="00C87965">
              <w:t>,       с.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Благовещенское, д.  Богданово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(</w:t>
            </w:r>
            <w:proofErr w:type="spellStart"/>
            <w:r w:rsidRPr="00C87965">
              <w:t>Капустихинская</w:t>
            </w:r>
            <w:proofErr w:type="spellEnd"/>
            <w:r w:rsidRPr="00C87965">
              <w:t xml:space="preserve">      сельская</w:t>
            </w:r>
            <w:proofErr w:type="gramEnd"/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администрация),  д.  </w:t>
            </w:r>
            <w:proofErr w:type="spellStart"/>
            <w:r w:rsidRPr="00C87965">
              <w:t>Быстрец</w:t>
            </w:r>
            <w:proofErr w:type="spellEnd"/>
            <w:r w:rsidRPr="00C87965">
              <w:t>,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д.   Дубовка,   д.    Дунаевы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Поляны,   д.   Заозерье,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Клюкино</w:t>
            </w:r>
            <w:proofErr w:type="spellEnd"/>
            <w:r w:rsidRPr="00C87965">
              <w:t>,   д.   Красное,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Кучиново</w:t>
            </w:r>
            <w:proofErr w:type="spellEnd"/>
            <w:r w:rsidRPr="00C87965">
              <w:t>,  д.   Марьино,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Осиновка        (Владимирская</w:t>
            </w:r>
            <w:proofErr w:type="gramEnd"/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сельская  администрация),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Площаниха</w:t>
            </w:r>
            <w:proofErr w:type="spellEnd"/>
            <w:r w:rsidRPr="00C87965">
              <w:t xml:space="preserve">, д. </w:t>
            </w:r>
            <w:proofErr w:type="spellStart"/>
            <w:r w:rsidRPr="00C87965">
              <w:t>Попиха</w:t>
            </w:r>
            <w:proofErr w:type="spellEnd"/>
            <w:r w:rsidRPr="00C87965">
              <w:t xml:space="preserve">, п. </w:t>
            </w:r>
            <w:proofErr w:type="spellStart"/>
            <w:r w:rsidRPr="00C87965">
              <w:t>Руя</w:t>
            </w:r>
            <w:proofErr w:type="spellEnd"/>
            <w:r w:rsidRPr="00C87965">
              <w:t>,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д. </w:t>
            </w:r>
            <w:proofErr w:type="spellStart"/>
            <w:r w:rsidRPr="00C87965">
              <w:t>Чихтино</w:t>
            </w:r>
            <w:proofErr w:type="spellEnd"/>
            <w:r w:rsidRPr="00C87965">
              <w:t xml:space="preserve">, д. </w:t>
            </w:r>
            <w:proofErr w:type="spellStart"/>
            <w:r w:rsidRPr="00C87965">
              <w:t>Шишкино</w:t>
            </w:r>
            <w:proofErr w:type="spellEnd"/>
            <w:r w:rsidRPr="00C87965">
              <w:t xml:space="preserve">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0,1  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8.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Д. </w:t>
            </w:r>
            <w:proofErr w:type="spellStart"/>
            <w:r w:rsidRPr="00C87965">
              <w:t>Автулиха</w:t>
            </w:r>
            <w:proofErr w:type="spellEnd"/>
            <w:r w:rsidRPr="00C87965">
              <w:t xml:space="preserve">, д.  </w:t>
            </w:r>
            <w:proofErr w:type="spellStart"/>
            <w:r w:rsidRPr="00C87965">
              <w:t>Анненка</w:t>
            </w:r>
            <w:proofErr w:type="spellEnd"/>
            <w:r w:rsidRPr="00C87965">
              <w:t>, 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Антипино,  д.  </w:t>
            </w:r>
            <w:proofErr w:type="spellStart"/>
            <w:r w:rsidRPr="00C87965">
              <w:t>Бараново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Бахарево</w:t>
            </w:r>
            <w:proofErr w:type="spellEnd"/>
            <w:r w:rsidRPr="00C87965">
              <w:t>,    д.     Безводное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(</w:t>
            </w:r>
            <w:proofErr w:type="spellStart"/>
            <w:r w:rsidRPr="00C87965">
              <w:t>Староустинская</w:t>
            </w:r>
            <w:proofErr w:type="spellEnd"/>
            <w:r w:rsidRPr="00C87965">
              <w:t xml:space="preserve">      сельская</w:t>
            </w:r>
            <w:proofErr w:type="gramEnd"/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администрация),  д.   </w:t>
            </w:r>
            <w:proofErr w:type="gramStart"/>
            <w:r w:rsidRPr="00C87965">
              <w:t>Большие</w:t>
            </w:r>
            <w:proofErr w:type="gramEnd"/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Ключи, д.  </w:t>
            </w:r>
            <w:proofErr w:type="gramStart"/>
            <w:r w:rsidRPr="00C87965">
              <w:t>Большое</w:t>
            </w:r>
            <w:proofErr w:type="gramEnd"/>
            <w:r w:rsidRPr="00C87965">
              <w:t xml:space="preserve">  </w:t>
            </w:r>
            <w:proofErr w:type="spellStart"/>
            <w:r w:rsidRPr="00C87965">
              <w:t>Содомово</w:t>
            </w:r>
            <w:proofErr w:type="spellEnd"/>
            <w:r w:rsidRPr="00C87965">
              <w:t>,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д. </w:t>
            </w:r>
            <w:proofErr w:type="spellStart"/>
            <w:r w:rsidRPr="00C87965">
              <w:t>Будилиха</w:t>
            </w:r>
            <w:proofErr w:type="spellEnd"/>
            <w:r w:rsidRPr="00C87965">
              <w:t xml:space="preserve">, д. </w:t>
            </w:r>
            <w:proofErr w:type="spellStart"/>
            <w:r w:rsidRPr="00C87965">
              <w:t>Галибиха</w:t>
            </w:r>
            <w:proofErr w:type="spellEnd"/>
            <w:r w:rsidRPr="00C87965">
              <w:t>, 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Дубовик,   д.   </w:t>
            </w:r>
            <w:proofErr w:type="spellStart"/>
            <w:r w:rsidRPr="00C87965">
              <w:t>Егорово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Елкино</w:t>
            </w:r>
            <w:proofErr w:type="spellEnd"/>
            <w:r w:rsidRPr="00C87965">
              <w:t>,  д.  Заболотное,  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Завод,  </w:t>
            </w:r>
            <w:proofErr w:type="gramStart"/>
            <w:r w:rsidRPr="00C87965">
              <w:t>с</w:t>
            </w:r>
            <w:proofErr w:type="gramEnd"/>
            <w:r w:rsidRPr="00C87965">
              <w:t>.   Знаменское,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Карасиха</w:t>
            </w:r>
            <w:proofErr w:type="spellEnd"/>
            <w:r w:rsidRPr="00C87965">
              <w:t xml:space="preserve">,  д.  </w:t>
            </w:r>
            <w:proofErr w:type="spellStart"/>
            <w:r w:rsidRPr="00C87965">
              <w:t>Копылково</w:t>
            </w:r>
            <w:proofErr w:type="spellEnd"/>
            <w:r w:rsidRPr="00C87965">
              <w:t>,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Краснояр</w:t>
            </w:r>
            <w:proofErr w:type="spellEnd"/>
            <w:r w:rsidRPr="00C87965">
              <w:t>,  д.  Кузнецово,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Лалакино</w:t>
            </w:r>
            <w:proofErr w:type="spellEnd"/>
            <w:r w:rsidRPr="00C87965">
              <w:t xml:space="preserve">,   д.   </w:t>
            </w:r>
            <w:proofErr w:type="spellStart"/>
            <w:r w:rsidRPr="00C87965">
              <w:t>Левиха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Лучиновка</w:t>
            </w:r>
            <w:proofErr w:type="spellEnd"/>
            <w:r w:rsidRPr="00C87965">
              <w:t>, д. Малые Отары,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Малое </w:t>
            </w:r>
            <w:proofErr w:type="spellStart"/>
            <w:r w:rsidRPr="00C87965">
              <w:t>Содомово</w:t>
            </w:r>
            <w:proofErr w:type="spellEnd"/>
            <w:r w:rsidRPr="00C87965">
              <w:t xml:space="preserve">, д. </w:t>
            </w:r>
            <w:proofErr w:type="spellStart"/>
            <w:r w:rsidRPr="00C87965">
              <w:t>Нахратово</w:t>
            </w:r>
            <w:proofErr w:type="spellEnd"/>
            <w:r w:rsidRPr="00C87965">
              <w:t>,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д. </w:t>
            </w:r>
            <w:proofErr w:type="spellStart"/>
            <w:r w:rsidRPr="00C87965">
              <w:t>Никаново</w:t>
            </w:r>
            <w:proofErr w:type="spellEnd"/>
            <w:r w:rsidRPr="00C87965">
              <w:t>, д. Озерское, 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Орехи,    д.    </w:t>
            </w:r>
            <w:proofErr w:type="spellStart"/>
            <w:r w:rsidRPr="00C87965">
              <w:t>Ошараш</w:t>
            </w:r>
            <w:proofErr w:type="spellEnd"/>
            <w:r w:rsidRPr="00C87965">
              <w:t>, 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Пичужиха</w:t>
            </w:r>
            <w:proofErr w:type="spellEnd"/>
            <w:r w:rsidRPr="00C87965">
              <w:t xml:space="preserve">,  д.  </w:t>
            </w:r>
            <w:proofErr w:type="spellStart"/>
            <w:r w:rsidRPr="00C87965">
              <w:t>Погатиха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Подлесное, д. </w:t>
            </w:r>
            <w:proofErr w:type="spellStart"/>
            <w:r w:rsidRPr="00C87965">
              <w:t>Поломерское</w:t>
            </w:r>
            <w:proofErr w:type="spellEnd"/>
            <w:r w:rsidRPr="00C87965">
              <w:t>,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Пигалево</w:t>
            </w:r>
            <w:proofErr w:type="spellEnd"/>
            <w:r w:rsidRPr="00C87965">
              <w:t xml:space="preserve">,  д.  </w:t>
            </w:r>
            <w:proofErr w:type="spellStart"/>
            <w:r w:rsidRPr="00C87965">
              <w:t>Прудовка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proofErr w:type="gramStart"/>
            <w:r w:rsidRPr="00C87965">
              <w:t>Пузеево</w:t>
            </w:r>
            <w:proofErr w:type="spellEnd"/>
            <w:r w:rsidRPr="00C87965">
              <w:t xml:space="preserve">         (Владимирская</w:t>
            </w:r>
            <w:proofErr w:type="gramEnd"/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сельская  администрация), 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Семеново,  д.  Соловьиха,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Стрелиха</w:t>
            </w:r>
            <w:proofErr w:type="spellEnd"/>
            <w:r w:rsidRPr="00C87965">
              <w:t xml:space="preserve">,  д.  </w:t>
            </w:r>
            <w:proofErr w:type="spellStart"/>
            <w:r w:rsidRPr="00C87965">
              <w:t>Сухоречье</w:t>
            </w:r>
            <w:proofErr w:type="spellEnd"/>
            <w:r w:rsidRPr="00C87965">
              <w:t>,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Топан</w:t>
            </w:r>
            <w:proofErr w:type="spellEnd"/>
            <w:r w:rsidRPr="00C87965">
              <w:t>,   с.   Троицкое, 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lastRenderedPageBreak/>
              <w:t>Трифакино</w:t>
            </w:r>
            <w:proofErr w:type="spellEnd"/>
            <w:r w:rsidRPr="00C87965">
              <w:t xml:space="preserve">,   д.   </w:t>
            </w:r>
            <w:proofErr w:type="spellStart"/>
            <w:r w:rsidRPr="00C87965">
              <w:t>Усиха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Чанниково</w:t>
            </w:r>
            <w:proofErr w:type="spellEnd"/>
            <w:r w:rsidRPr="00C87965">
              <w:t>, д. Чистое  Болото,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д.  </w:t>
            </w:r>
            <w:proofErr w:type="spellStart"/>
            <w:r w:rsidRPr="00C87965">
              <w:t>Шалово</w:t>
            </w:r>
            <w:proofErr w:type="spellEnd"/>
            <w:r w:rsidRPr="00C87965">
              <w:t xml:space="preserve">,  д.  </w:t>
            </w:r>
            <w:proofErr w:type="spellStart"/>
            <w:r w:rsidRPr="00C87965">
              <w:t>Шамино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Шишенино</w:t>
            </w:r>
            <w:proofErr w:type="spellEnd"/>
            <w:r w:rsidRPr="00C87965">
              <w:t xml:space="preserve">,  д.  </w:t>
            </w:r>
            <w:proofErr w:type="spellStart"/>
            <w:r w:rsidRPr="00C87965">
              <w:t>Щербаково</w:t>
            </w:r>
            <w:proofErr w:type="spellEnd"/>
            <w:r w:rsidRPr="00C87965">
              <w:t>,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Якшиха</w:t>
            </w:r>
            <w:proofErr w:type="spellEnd"/>
            <w:r w:rsidRPr="00C87965">
              <w:t xml:space="preserve">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lastRenderedPageBreak/>
              <w:t xml:space="preserve">         0,05 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lastRenderedPageBreak/>
              <w:t xml:space="preserve">9.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Д. </w:t>
            </w:r>
            <w:proofErr w:type="spellStart"/>
            <w:r w:rsidRPr="00C87965">
              <w:t>Аносово</w:t>
            </w:r>
            <w:proofErr w:type="spellEnd"/>
            <w:r w:rsidRPr="00C87965">
              <w:t xml:space="preserve">, д.  </w:t>
            </w:r>
            <w:proofErr w:type="spellStart"/>
            <w:r w:rsidRPr="00C87965">
              <w:t>Аршиново</w:t>
            </w:r>
            <w:proofErr w:type="spellEnd"/>
            <w:r w:rsidRPr="00C87965">
              <w:t>,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Бараниха</w:t>
            </w:r>
            <w:proofErr w:type="spellEnd"/>
            <w:r w:rsidRPr="00C87965">
              <w:t xml:space="preserve">,  д.  </w:t>
            </w:r>
            <w:proofErr w:type="spellStart"/>
            <w:r w:rsidRPr="00C87965">
              <w:t>Бахариха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Борисовка,  д.  </w:t>
            </w:r>
            <w:proofErr w:type="spellStart"/>
            <w:r w:rsidRPr="00C87965">
              <w:t>Валявиха</w:t>
            </w:r>
            <w:proofErr w:type="spellEnd"/>
            <w:r w:rsidRPr="00C87965">
              <w:t>, 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Васильевское, д.  </w:t>
            </w:r>
            <w:proofErr w:type="spellStart"/>
            <w:r w:rsidRPr="00C87965">
              <w:t>Евдокимово</w:t>
            </w:r>
            <w:proofErr w:type="spellEnd"/>
            <w:r w:rsidRPr="00C87965">
              <w:t>,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д. Елизаветино, д. </w:t>
            </w:r>
            <w:proofErr w:type="spellStart"/>
            <w:r w:rsidRPr="00C87965">
              <w:t>Ерзово</w:t>
            </w:r>
            <w:proofErr w:type="spellEnd"/>
            <w:r w:rsidRPr="00C87965">
              <w:t>,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Зимарка</w:t>
            </w:r>
            <w:proofErr w:type="spellEnd"/>
            <w:r w:rsidRPr="00C87965">
              <w:t>,    д.    Ижма,   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Кладовка,  д.   </w:t>
            </w:r>
            <w:proofErr w:type="spellStart"/>
            <w:r w:rsidRPr="00C87965">
              <w:t>Копанки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Коробиха</w:t>
            </w:r>
            <w:proofErr w:type="spellEnd"/>
            <w:r w:rsidRPr="00C87965">
              <w:t xml:space="preserve">, д.  </w:t>
            </w:r>
            <w:proofErr w:type="spellStart"/>
            <w:r w:rsidRPr="00C87965">
              <w:t>Косогорово</w:t>
            </w:r>
            <w:proofErr w:type="spellEnd"/>
            <w:r w:rsidRPr="00C87965">
              <w:t>,  п.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Красная  Звезда,  д.  Красная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Новь, д.  Красный  Хутор,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Ладыгино</w:t>
            </w:r>
            <w:proofErr w:type="spellEnd"/>
            <w:r w:rsidRPr="00C87965">
              <w:t xml:space="preserve">, д. Малая </w:t>
            </w:r>
            <w:proofErr w:type="spellStart"/>
            <w:r w:rsidRPr="00C87965">
              <w:t>Юронга</w:t>
            </w:r>
            <w:proofErr w:type="spellEnd"/>
            <w:r w:rsidRPr="00C87965">
              <w:t>,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Мартьяново</w:t>
            </w:r>
            <w:proofErr w:type="spellEnd"/>
            <w:r w:rsidRPr="00C87965">
              <w:t>,  п.  Мирный,  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Нагорное,  д.  </w:t>
            </w:r>
            <w:proofErr w:type="spellStart"/>
            <w:r w:rsidRPr="00C87965">
              <w:t>Нестерино</w:t>
            </w:r>
            <w:proofErr w:type="spellEnd"/>
            <w:r w:rsidRPr="00C87965">
              <w:t>, 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Петрово,   п.   Поляны, 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Поползуха</w:t>
            </w:r>
            <w:proofErr w:type="spellEnd"/>
            <w:r w:rsidRPr="00C87965">
              <w:t xml:space="preserve">, д. </w:t>
            </w:r>
            <w:proofErr w:type="spellStart"/>
            <w:r w:rsidRPr="00C87965">
              <w:t>Прудовские</w:t>
            </w:r>
            <w:proofErr w:type="spellEnd"/>
            <w:r w:rsidRPr="00C87965">
              <w:t>,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proofErr w:type="gramStart"/>
            <w:r w:rsidRPr="00C87965">
              <w:t>Пузеево</w:t>
            </w:r>
            <w:proofErr w:type="spellEnd"/>
            <w:r w:rsidRPr="00C87965">
              <w:t xml:space="preserve">       (Благовещенская</w:t>
            </w:r>
            <w:proofErr w:type="gramEnd"/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сельская  администрация),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Рассадино</w:t>
            </w:r>
            <w:proofErr w:type="spellEnd"/>
            <w:r w:rsidRPr="00C87965">
              <w:t>,  д.  Сосновка,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Томилиха</w:t>
            </w:r>
            <w:proofErr w:type="spellEnd"/>
            <w:r w:rsidRPr="00C87965">
              <w:t xml:space="preserve">,  д.  </w:t>
            </w:r>
            <w:proofErr w:type="spellStart"/>
            <w:r w:rsidRPr="00C87965">
              <w:t>Урубково</w:t>
            </w:r>
            <w:proofErr w:type="spellEnd"/>
            <w:r w:rsidRPr="00C87965">
              <w:t>,   с.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Успенское,  д.  </w:t>
            </w:r>
            <w:proofErr w:type="spellStart"/>
            <w:r w:rsidRPr="00C87965">
              <w:t>Шевелино</w:t>
            </w:r>
            <w:proofErr w:type="spellEnd"/>
            <w:r w:rsidRPr="00C87965">
              <w:t>,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Щербачиха</w:t>
            </w:r>
            <w:proofErr w:type="spellEnd"/>
            <w:r w:rsidRPr="00C87965">
              <w:t xml:space="preserve">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0,02 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10.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Д. </w:t>
            </w:r>
            <w:proofErr w:type="spellStart"/>
            <w:r w:rsidRPr="00C87965">
              <w:t>Белоусово</w:t>
            </w:r>
            <w:proofErr w:type="spellEnd"/>
            <w:r w:rsidRPr="00C87965">
              <w:t xml:space="preserve">, д. </w:t>
            </w:r>
            <w:proofErr w:type="spellStart"/>
            <w:r w:rsidRPr="00C87965">
              <w:t>Бовырино</w:t>
            </w:r>
            <w:proofErr w:type="spellEnd"/>
            <w:r w:rsidRPr="00C87965">
              <w:t>,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Буслаево</w:t>
            </w:r>
            <w:proofErr w:type="spellEnd"/>
            <w:r w:rsidRPr="00C87965">
              <w:t xml:space="preserve">,   д.   </w:t>
            </w:r>
            <w:proofErr w:type="spellStart"/>
            <w:r w:rsidRPr="00C87965">
              <w:t>Быдрей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Липовка</w:t>
            </w:r>
            <w:proofErr w:type="spellEnd"/>
            <w:r w:rsidRPr="00C87965">
              <w:t xml:space="preserve">,  д.  </w:t>
            </w:r>
            <w:proofErr w:type="spellStart"/>
            <w:r w:rsidRPr="00C87965">
              <w:t>Родионово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Малое </w:t>
            </w:r>
            <w:proofErr w:type="spellStart"/>
            <w:r w:rsidRPr="00C87965">
              <w:t>Иевлево</w:t>
            </w:r>
            <w:proofErr w:type="spellEnd"/>
            <w:r w:rsidRPr="00C87965">
              <w:t xml:space="preserve">, д. </w:t>
            </w:r>
            <w:proofErr w:type="spellStart"/>
            <w:r w:rsidRPr="00C87965">
              <w:t>Тиханки</w:t>
            </w:r>
            <w:proofErr w:type="spellEnd"/>
            <w:r w:rsidRPr="00C87965">
              <w:t>,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Большая </w:t>
            </w:r>
            <w:proofErr w:type="spellStart"/>
            <w:r w:rsidRPr="00C87965">
              <w:t>Юронга</w:t>
            </w:r>
            <w:proofErr w:type="spellEnd"/>
            <w:r w:rsidRPr="00C87965">
              <w:t xml:space="preserve">,  д.  </w:t>
            </w:r>
            <w:proofErr w:type="spellStart"/>
            <w:r w:rsidRPr="00C87965">
              <w:t>Изъянка</w:t>
            </w:r>
            <w:proofErr w:type="spellEnd"/>
            <w:r w:rsidRPr="00C87965">
              <w:t>,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д. </w:t>
            </w:r>
            <w:proofErr w:type="spellStart"/>
            <w:r w:rsidRPr="00C87965">
              <w:t>Марково</w:t>
            </w:r>
            <w:proofErr w:type="spellEnd"/>
            <w:r w:rsidRPr="00C87965">
              <w:t xml:space="preserve">, д. Кузнец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0,005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2"/>
      </w:pPr>
      <w:r w:rsidRPr="00C87965">
        <w:t>6.1. Розничная торговля, осуществляемая через объекты</w:t>
      </w:r>
    </w:p>
    <w:p w:rsidR="00C87965" w:rsidRPr="00C87965" w:rsidRDefault="00C87965">
      <w:pPr>
        <w:pStyle w:val="ConsPlusNormal"/>
        <w:jc w:val="center"/>
      </w:pPr>
      <w:r w:rsidRPr="00C87965">
        <w:t>стационарной торговой сети, имеющие торговые залы</w:t>
      </w:r>
    </w:p>
    <w:p w:rsidR="00C87965" w:rsidRPr="00C87965" w:rsidRDefault="00C87965">
      <w:pPr>
        <w:pStyle w:val="ConsPlusNormal"/>
        <w:jc w:val="center"/>
      </w:pPr>
      <w:r w:rsidRPr="00C87965">
        <w:t>для юридических лиц и предпринимателей, несущих</w:t>
      </w:r>
    </w:p>
    <w:p w:rsidR="00C87965" w:rsidRPr="00C87965" w:rsidRDefault="00C87965">
      <w:pPr>
        <w:pStyle w:val="ConsPlusNormal"/>
        <w:jc w:val="center"/>
      </w:pPr>
      <w:r w:rsidRPr="00C87965">
        <w:t xml:space="preserve">социальную нагрузку и </w:t>
      </w:r>
      <w:proofErr w:type="gramStart"/>
      <w:r w:rsidRPr="00C87965">
        <w:t>заключивших</w:t>
      </w:r>
      <w:proofErr w:type="gramEnd"/>
      <w:r w:rsidRPr="00C87965">
        <w:t xml:space="preserve"> соответствующий договор</w:t>
      </w:r>
    </w:p>
    <w:p w:rsidR="00C87965" w:rsidRPr="00C87965" w:rsidRDefault="00C87965">
      <w:pPr>
        <w:pStyle w:val="ConsPlusNormal"/>
        <w:jc w:val="center"/>
      </w:pPr>
      <w:r w:rsidRPr="00C87965">
        <w:t>с администрацией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Р.п</w:t>
            </w:r>
            <w:proofErr w:type="spellEnd"/>
            <w:r w:rsidRPr="00C87965">
              <w:t xml:space="preserve">. Воскресенское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0,71 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2.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П. </w:t>
            </w:r>
            <w:proofErr w:type="spellStart"/>
            <w:r w:rsidRPr="00C87965">
              <w:t>Калиниха</w:t>
            </w:r>
            <w:proofErr w:type="spellEnd"/>
            <w:r w:rsidRPr="00C87965">
              <w:t xml:space="preserve">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0,48 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3.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С.      </w:t>
            </w:r>
            <w:proofErr w:type="spellStart"/>
            <w:r w:rsidRPr="00C87965">
              <w:t>Богородское</w:t>
            </w:r>
            <w:proofErr w:type="spellEnd"/>
            <w:r w:rsidRPr="00C87965">
              <w:t>,       с.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Владимирское,              с.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Воздвиженское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0,32 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4.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Д.   </w:t>
            </w:r>
            <w:proofErr w:type="spellStart"/>
            <w:r w:rsidRPr="00C87965">
              <w:t>Асташиха</w:t>
            </w:r>
            <w:proofErr w:type="spellEnd"/>
            <w:r w:rsidRPr="00C87965">
              <w:t>,   с.   Большие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Отары, с. </w:t>
            </w:r>
            <w:proofErr w:type="gramStart"/>
            <w:r w:rsidRPr="00C87965">
              <w:t>Большое</w:t>
            </w:r>
            <w:proofErr w:type="gramEnd"/>
            <w:r w:rsidRPr="00C87965">
              <w:t xml:space="preserve"> </w:t>
            </w:r>
            <w:proofErr w:type="spellStart"/>
            <w:r w:rsidRPr="00C87965">
              <w:t>Иевлево</w:t>
            </w:r>
            <w:proofErr w:type="spellEnd"/>
            <w:r w:rsidRPr="00C87965">
              <w:t>, с.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Глухово</w:t>
            </w:r>
            <w:proofErr w:type="spellEnd"/>
            <w:r w:rsidRPr="00C87965">
              <w:t xml:space="preserve">,  с.   </w:t>
            </w:r>
            <w:proofErr w:type="spellStart"/>
            <w:r w:rsidRPr="00C87965">
              <w:t>Докукино</w:t>
            </w:r>
            <w:proofErr w:type="spellEnd"/>
            <w:r w:rsidRPr="00C87965">
              <w:t>,   с.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Нестиары</w:t>
            </w:r>
            <w:proofErr w:type="spellEnd"/>
            <w:r w:rsidRPr="00C87965">
              <w:t xml:space="preserve">,  д.   Раскаты,   </w:t>
            </w:r>
            <w:proofErr w:type="gramStart"/>
            <w:r w:rsidRPr="00C87965">
              <w:t>с</w:t>
            </w:r>
            <w:proofErr w:type="gramEnd"/>
            <w:r w:rsidRPr="00C87965">
              <w:t>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Староустье</w:t>
            </w:r>
            <w:proofErr w:type="spellEnd"/>
            <w:r w:rsidRPr="00C87965">
              <w:t xml:space="preserve">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0,20 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5.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П. Красный Яр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0,16 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6.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Д.    Безводное    (</w:t>
            </w:r>
            <w:proofErr w:type="spellStart"/>
            <w:r w:rsidRPr="00C87965">
              <w:t>Елдежская</w:t>
            </w:r>
            <w:proofErr w:type="spellEnd"/>
            <w:proofErr w:type="gramEnd"/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сельская  администрация),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Богданово        (</w:t>
            </w:r>
            <w:proofErr w:type="spellStart"/>
            <w:r w:rsidRPr="00C87965">
              <w:t>Докукинская</w:t>
            </w:r>
            <w:proofErr w:type="spellEnd"/>
            <w:proofErr w:type="gramEnd"/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lastRenderedPageBreak/>
              <w:t>сельская  администрация), 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Большие  Поляны,  с.  </w:t>
            </w:r>
            <w:proofErr w:type="gramStart"/>
            <w:r w:rsidRPr="00C87965">
              <w:t>Большое</w:t>
            </w:r>
            <w:proofErr w:type="gramEnd"/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Поле, д. </w:t>
            </w:r>
            <w:proofErr w:type="spellStart"/>
            <w:r w:rsidRPr="00C87965">
              <w:t>Драничное</w:t>
            </w:r>
            <w:proofErr w:type="spellEnd"/>
            <w:r w:rsidRPr="00C87965">
              <w:t xml:space="preserve">, д. </w:t>
            </w:r>
            <w:proofErr w:type="spellStart"/>
            <w:r w:rsidRPr="00C87965">
              <w:t>Елдеж</w:t>
            </w:r>
            <w:proofErr w:type="spellEnd"/>
            <w:r w:rsidRPr="00C87965">
              <w:t>,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д. </w:t>
            </w:r>
            <w:proofErr w:type="spellStart"/>
            <w:r w:rsidRPr="00C87965">
              <w:t>Елкино</w:t>
            </w:r>
            <w:proofErr w:type="spellEnd"/>
            <w:r w:rsidRPr="00C87965">
              <w:t xml:space="preserve">,  д.  </w:t>
            </w:r>
            <w:proofErr w:type="spellStart"/>
            <w:r w:rsidRPr="00C87965">
              <w:t>Задворка</w:t>
            </w:r>
            <w:proofErr w:type="spellEnd"/>
            <w:r w:rsidRPr="00C87965">
              <w:t>,  п.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Затон   имени   Михеева,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Звягино</w:t>
            </w:r>
            <w:proofErr w:type="spellEnd"/>
            <w:r w:rsidRPr="00C87965">
              <w:t xml:space="preserve">,  д.  </w:t>
            </w:r>
            <w:proofErr w:type="spellStart"/>
            <w:r w:rsidRPr="00C87965">
              <w:t>Игнатьево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Калиниха</w:t>
            </w:r>
            <w:proofErr w:type="spellEnd"/>
            <w:r w:rsidRPr="00C87965">
              <w:t>,  д.   Каменка,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Капустиха</w:t>
            </w:r>
            <w:proofErr w:type="spellEnd"/>
            <w:r w:rsidRPr="00C87965">
              <w:t xml:space="preserve">,  д.  </w:t>
            </w:r>
            <w:proofErr w:type="spellStart"/>
            <w:r w:rsidRPr="00C87965">
              <w:t>Курдома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Лобачи</w:t>
            </w:r>
            <w:proofErr w:type="spellEnd"/>
            <w:r w:rsidRPr="00C87965">
              <w:t xml:space="preserve">, д. </w:t>
            </w:r>
            <w:proofErr w:type="spellStart"/>
            <w:r w:rsidRPr="00C87965">
              <w:t>Люнда</w:t>
            </w:r>
            <w:proofErr w:type="spellEnd"/>
            <w:r w:rsidRPr="00C87965">
              <w:t xml:space="preserve">, д. </w:t>
            </w:r>
            <w:proofErr w:type="spellStart"/>
            <w:r w:rsidRPr="00C87965">
              <w:t>Марфино</w:t>
            </w:r>
            <w:proofErr w:type="spellEnd"/>
            <w:r w:rsidRPr="00C87965">
              <w:t>,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д.    Осиновка    (</w:t>
            </w:r>
            <w:proofErr w:type="spellStart"/>
            <w:r w:rsidRPr="00C87965">
              <w:t>Егоровская</w:t>
            </w:r>
            <w:proofErr w:type="spellEnd"/>
            <w:proofErr w:type="gramEnd"/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сельская  администрация), 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Песочное,   д.   Попово,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Русениха</w:t>
            </w:r>
            <w:proofErr w:type="spellEnd"/>
            <w:r w:rsidRPr="00C87965">
              <w:t>,  п.  Северный,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Сухоборка</w:t>
            </w:r>
            <w:proofErr w:type="spellEnd"/>
            <w:r w:rsidRPr="00C87965">
              <w:t xml:space="preserve">,  д.  </w:t>
            </w:r>
            <w:proofErr w:type="spellStart"/>
            <w:r w:rsidRPr="00C87965">
              <w:t>Сысуево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Черново</w:t>
            </w:r>
            <w:proofErr w:type="spellEnd"/>
            <w:r w:rsidRPr="00C87965">
              <w:t xml:space="preserve">,  д.  </w:t>
            </w:r>
            <w:proofErr w:type="spellStart"/>
            <w:r w:rsidRPr="00C87965">
              <w:t>Чернышиха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Чухломка</w:t>
            </w:r>
            <w:proofErr w:type="spellEnd"/>
            <w:r w:rsidRPr="00C87965">
              <w:t xml:space="preserve">,  д.   </w:t>
            </w:r>
            <w:proofErr w:type="spellStart"/>
            <w:r w:rsidRPr="00C87965">
              <w:t>Шадрино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Шурговаш</w:t>
            </w:r>
            <w:proofErr w:type="spellEnd"/>
            <w:r w:rsidRPr="00C87965">
              <w:t xml:space="preserve">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lastRenderedPageBreak/>
              <w:t xml:space="preserve">         0,12 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lastRenderedPageBreak/>
              <w:t xml:space="preserve">7.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Д.      </w:t>
            </w:r>
            <w:proofErr w:type="spellStart"/>
            <w:r w:rsidRPr="00C87965">
              <w:t>Бесходарное</w:t>
            </w:r>
            <w:proofErr w:type="spellEnd"/>
            <w:r w:rsidRPr="00C87965">
              <w:t>,       с.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Благовещенское, д.  Богданово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(</w:t>
            </w:r>
            <w:proofErr w:type="spellStart"/>
            <w:r w:rsidRPr="00C87965">
              <w:t>Капустихинская</w:t>
            </w:r>
            <w:proofErr w:type="spellEnd"/>
            <w:r w:rsidRPr="00C87965">
              <w:t xml:space="preserve">      сельская</w:t>
            </w:r>
            <w:proofErr w:type="gramEnd"/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администрация),  д.  </w:t>
            </w:r>
            <w:proofErr w:type="spellStart"/>
            <w:r w:rsidRPr="00C87965">
              <w:t>Быстрец</w:t>
            </w:r>
            <w:proofErr w:type="spellEnd"/>
            <w:r w:rsidRPr="00C87965">
              <w:t>,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д.   Дубовка,   д.    Дунаевы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Поляны,   д.   Заозерье,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Клюкино</w:t>
            </w:r>
            <w:proofErr w:type="spellEnd"/>
            <w:r w:rsidRPr="00C87965">
              <w:t>,   д.   Красное,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Кучиново</w:t>
            </w:r>
            <w:proofErr w:type="spellEnd"/>
            <w:r w:rsidRPr="00C87965">
              <w:t>,  д.   Марьино,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Осиновка        (Владимирская</w:t>
            </w:r>
            <w:proofErr w:type="gramEnd"/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сельская  администрация),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Площаниха</w:t>
            </w:r>
            <w:proofErr w:type="spellEnd"/>
            <w:r w:rsidRPr="00C87965">
              <w:t xml:space="preserve">, д. </w:t>
            </w:r>
            <w:proofErr w:type="spellStart"/>
            <w:r w:rsidRPr="00C87965">
              <w:t>Попиха</w:t>
            </w:r>
            <w:proofErr w:type="spellEnd"/>
            <w:r w:rsidRPr="00C87965">
              <w:t xml:space="preserve">, п. </w:t>
            </w:r>
            <w:proofErr w:type="spellStart"/>
            <w:r w:rsidRPr="00C87965">
              <w:t>Руя</w:t>
            </w:r>
            <w:proofErr w:type="spellEnd"/>
            <w:r w:rsidRPr="00C87965">
              <w:t>,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д. </w:t>
            </w:r>
            <w:proofErr w:type="spellStart"/>
            <w:r w:rsidRPr="00C87965">
              <w:t>Чихтино</w:t>
            </w:r>
            <w:proofErr w:type="spellEnd"/>
            <w:r w:rsidRPr="00C87965">
              <w:t xml:space="preserve">, д. </w:t>
            </w:r>
            <w:proofErr w:type="spellStart"/>
            <w:r w:rsidRPr="00C87965">
              <w:t>Шишкино</w:t>
            </w:r>
            <w:proofErr w:type="spellEnd"/>
            <w:r w:rsidRPr="00C87965">
              <w:t xml:space="preserve">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0,08 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8.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Д. </w:t>
            </w:r>
            <w:proofErr w:type="spellStart"/>
            <w:r w:rsidRPr="00C87965">
              <w:t>Автулиха</w:t>
            </w:r>
            <w:proofErr w:type="spellEnd"/>
            <w:r w:rsidRPr="00C87965">
              <w:t xml:space="preserve">, д.  </w:t>
            </w:r>
            <w:proofErr w:type="spellStart"/>
            <w:r w:rsidRPr="00C87965">
              <w:t>Анненка</w:t>
            </w:r>
            <w:proofErr w:type="spellEnd"/>
            <w:r w:rsidRPr="00C87965">
              <w:t>, 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Антипино,  д.  </w:t>
            </w:r>
            <w:proofErr w:type="spellStart"/>
            <w:r w:rsidRPr="00C87965">
              <w:t>Бахарево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Безводное     (</w:t>
            </w:r>
            <w:proofErr w:type="spellStart"/>
            <w:r w:rsidRPr="00C87965">
              <w:t>Староустинская</w:t>
            </w:r>
            <w:proofErr w:type="spellEnd"/>
            <w:proofErr w:type="gramEnd"/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сельская  администрация), 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Большие Ключи, д. Дубовик,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Заболотное,  д.   Завод,   </w:t>
            </w:r>
            <w:proofErr w:type="gramStart"/>
            <w:r w:rsidRPr="00C87965">
              <w:t>с</w:t>
            </w:r>
            <w:proofErr w:type="gramEnd"/>
            <w:r w:rsidRPr="00C87965">
              <w:t>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Знаменское, д.  </w:t>
            </w:r>
            <w:proofErr w:type="spellStart"/>
            <w:r w:rsidRPr="00C87965">
              <w:t>Карасиха</w:t>
            </w:r>
            <w:proofErr w:type="spellEnd"/>
            <w:r w:rsidRPr="00C87965">
              <w:t>,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Копылково</w:t>
            </w:r>
            <w:proofErr w:type="spellEnd"/>
            <w:r w:rsidRPr="00C87965">
              <w:t xml:space="preserve">,  д.  </w:t>
            </w:r>
            <w:proofErr w:type="spellStart"/>
            <w:r w:rsidRPr="00C87965">
              <w:t>Краснояр</w:t>
            </w:r>
            <w:proofErr w:type="spellEnd"/>
            <w:r w:rsidRPr="00C87965">
              <w:t>, 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Кузнецово,  д.  </w:t>
            </w:r>
            <w:proofErr w:type="spellStart"/>
            <w:r w:rsidRPr="00C87965">
              <w:t>Лалакино</w:t>
            </w:r>
            <w:proofErr w:type="spellEnd"/>
            <w:r w:rsidRPr="00C87965">
              <w:t>,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Левиха</w:t>
            </w:r>
            <w:proofErr w:type="spellEnd"/>
            <w:r w:rsidRPr="00C87965">
              <w:t xml:space="preserve">,  д.   </w:t>
            </w:r>
            <w:proofErr w:type="spellStart"/>
            <w:r w:rsidRPr="00C87965">
              <w:t>Лучиновка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Малые Отары, д. </w:t>
            </w:r>
            <w:proofErr w:type="spellStart"/>
            <w:r w:rsidRPr="00C87965">
              <w:t>Нахратово</w:t>
            </w:r>
            <w:proofErr w:type="spellEnd"/>
            <w:r w:rsidRPr="00C87965">
              <w:t>,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Озерское,   д.   </w:t>
            </w:r>
            <w:proofErr w:type="spellStart"/>
            <w:r w:rsidRPr="00C87965">
              <w:t>Ошараш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Пичужиха</w:t>
            </w:r>
            <w:proofErr w:type="spellEnd"/>
            <w:r w:rsidRPr="00C87965">
              <w:t xml:space="preserve">,  д.  </w:t>
            </w:r>
            <w:proofErr w:type="spellStart"/>
            <w:r w:rsidRPr="00C87965">
              <w:t>Погатиха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Подлесное, д. </w:t>
            </w:r>
            <w:proofErr w:type="spellStart"/>
            <w:r w:rsidRPr="00C87965">
              <w:t>Поломерское</w:t>
            </w:r>
            <w:proofErr w:type="spellEnd"/>
            <w:r w:rsidRPr="00C87965">
              <w:t>,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Прудовка</w:t>
            </w:r>
            <w:proofErr w:type="spellEnd"/>
            <w:r w:rsidRPr="00C87965">
              <w:t xml:space="preserve">,     д.      </w:t>
            </w:r>
            <w:proofErr w:type="spellStart"/>
            <w:r w:rsidRPr="00C87965">
              <w:t>Пузеево</w:t>
            </w:r>
            <w:proofErr w:type="spellEnd"/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(Владимирская        сельская</w:t>
            </w:r>
            <w:proofErr w:type="gramEnd"/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администрация), д.  Семеново,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д. Соловьиха, д. </w:t>
            </w:r>
            <w:proofErr w:type="spellStart"/>
            <w:r w:rsidRPr="00C87965">
              <w:t>Стрелиха</w:t>
            </w:r>
            <w:proofErr w:type="spellEnd"/>
            <w:r w:rsidRPr="00C87965">
              <w:t>,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Сухоречье</w:t>
            </w:r>
            <w:proofErr w:type="spellEnd"/>
            <w:r w:rsidRPr="00C87965">
              <w:t xml:space="preserve">,   д.   </w:t>
            </w:r>
            <w:proofErr w:type="spellStart"/>
            <w:r w:rsidRPr="00C87965">
              <w:t>Топан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Трифакино</w:t>
            </w:r>
            <w:proofErr w:type="spellEnd"/>
            <w:r w:rsidRPr="00C87965">
              <w:t xml:space="preserve">,   д.   </w:t>
            </w:r>
            <w:proofErr w:type="spellStart"/>
            <w:r w:rsidRPr="00C87965">
              <w:t>Усиха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Чанниково</w:t>
            </w:r>
            <w:proofErr w:type="spellEnd"/>
            <w:r w:rsidRPr="00C87965">
              <w:t xml:space="preserve">,  д.   </w:t>
            </w:r>
            <w:proofErr w:type="spellStart"/>
            <w:r w:rsidRPr="00C87965">
              <w:t>Шалово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Шамино</w:t>
            </w:r>
            <w:proofErr w:type="spellEnd"/>
            <w:r w:rsidRPr="00C87965">
              <w:t xml:space="preserve">,   д.   </w:t>
            </w:r>
            <w:proofErr w:type="spellStart"/>
            <w:r w:rsidRPr="00C87965">
              <w:t>Шишенино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Щербаково</w:t>
            </w:r>
            <w:proofErr w:type="spellEnd"/>
            <w:r w:rsidRPr="00C87965">
              <w:t xml:space="preserve">, д. </w:t>
            </w:r>
            <w:proofErr w:type="spellStart"/>
            <w:r w:rsidRPr="00C87965">
              <w:t>Якшиха</w:t>
            </w:r>
            <w:proofErr w:type="spellEnd"/>
            <w:r w:rsidRPr="00C87965">
              <w:t xml:space="preserve">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0,04 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9.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Д.   </w:t>
            </w:r>
            <w:proofErr w:type="spellStart"/>
            <w:r w:rsidRPr="00C87965">
              <w:t>Бараново</w:t>
            </w:r>
            <w:proofErr w:type="spellEnd"/>
            <w:r w:rsidRPr="00C87965">
              <w:t>,   д.   Большое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Содомово</w:t>
            </w:r>
            <w:proofErr w:type="spellEnd"/>
            <w:r w:rsidRPr="00C87965">
              <w:t xml:space="preserve">,  д.  </w:t>
            </w:r>
            <w:proofErr w:type="spellStart"/>
            <w:r w:rsidRPr="00C87965">
              <w:t>Будилиха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Галибиха</w:t>
            </w:r>
            <w:proofErr w:type="spellEnd"/>
            <w:r w:rsidRPr="00C87965">
              <w:t xml:space="preserve">,  д.   </w:t>
            </w:r>
            <w:proofErr w:type="spellStart"/>
            <w:r w:rsidRPr="00C87965">
              <w:t>Егорово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Елкино</w:t>
            </w:r>
            <w:proofErr w:type="spellEnd"/>
            <w:r w:rsidRPr="00C87965">
              <w:t xml:space="preserve">, д. Малое </w:t>
            </w:r>
            <w:proofErr w:type="spellStart"/>
            <w:r w:rsidRPr="00C87965">
              <w:t>Содомово</w:t>
            </w:r>
            <w:proofErr w:type="spellEnd"/>
            <w:r w:rsidRPr="00C87965">
              <w:t>,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Никаново</w:t>
            </w:r>
            <w:proofErr w:type="spellEnd"/>
            <w:r w:rsidRPr="00C87965">
              <w:t>,   д.   Орехи, 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Пигалево</w:t>
            </w:r>
            <w:proofErr w:type="spellEnd"/>
            <w:r w:rsidRPr="00C87965">
              <w:t>,  с.  Троицкое,  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Чистое Болото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0,05 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10.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Д. </w:t>
            </w:r>
            <w:proofErr w:type="spellStart"/>
            <w:r w:rsidRPr="00C87965">
              <w:t>Аносово</w:t>
            </w:r>
            <w:proofErr w:type="spellEnd"/>
            <w:r w:rsidRPr="00C87965">
              <w:t xml:space="preserve">, д.  </w:t>
            </w:r>
            <w:proofErr w:type="spellStart"/>
            <w:r w:rsidRPr="00C87965">
              <w:t>Аршиново</w:t>
            </w:r>
            <w:proofErr w:type="spellEnd"/>
            <w:r w:rsidRPr="00C87965">
              <w:t>,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lastRenderedPageBreak/>
              <w:t>Бараниха</w:t>
            </w:r>
            <w:proofErr w:type="spellEnd"/>
            <w:r w:rsidRPr="00C87965">
              <w:t xml:space="preserve">,  д.  </w:t>
            </w:r>
            <w:proofErr w:type="spellStart"/>
            <w:r w:rsidRPr="00C87965">
              <w:t>Бахариха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Борисовка,  д.  </w:t>
            </w:r>
            <w:proofErr w:type="spellStart"/>
            <w:r w:rsidRPr="00C87965">
              <w:t>Валявиха</w:t>
            </w:r>
            <w:proofErr w:type="spellEnd"/>
            <w:r w:rsidRPr="00C87965">
              <w:t>, 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Васильевское, д.  </w:t>
            </w:r>
            <w:proofErr w:type="spellStart"/>
            <w:r w:rsidRPr="00C87965">
              <w:t>Евдокимово</w:t>
            </w:r>
            <w:proofErr w:type="spellEnd"/>
            <w:r w:rsidRPr="00C87965">
              <w:t>,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д. Елизаветино, д. </w:t>
            </w:r>
            <w:proofErr w:type="spellStart"/>
            <w:r w:rsidRPr="00C87965">
              <w:t>Ерзово</w:t>
            </w:r>
            <w:proofErr w:type="spellEnd"/>
            <w:r w:rsidRPr="00C87965">
              <w:t>,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Зимарка</w:t>
            </w:r>
            <w:proofErr w:type="spellEnd"/>
            <w:r w:rsidRPr="00C87965">
              <w:t>,    д.    Ижма,   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Кладовка,  д.   </w:t>
            </w:r>
            <w:proofErr w:type="spellStart"/>
            <w:r w:rsidRPr="00C87965">
              <w:t>Копанки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Коробиха</w:t>
            </w:r>
            <w:proofErr w:type="spellEnd"/>
            <w:r w:rsidRPr="00C87965">
              <w:t xml:space="preserve">, д.  </w:t>
            </w:r>
            <w:proofErr w:type="spellStart"/>
            <w:r w:rsidRPr="00C87965">
              <w:t>Косогорово</w:t>
            </w:r>
            <w:proofErr w:type="spellEnd"/>
            <w:r w:rsidRPr="00C87965">
              <w:t>,  п.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Красная  Звезда,  д.  Красная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Новь, д.  Красный  Хутор,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Ладыгино</w:t>
            </w:r>
            <w:proofErr w:type="spellEnd"/>
            <w:r w:rsidRPr="00C87965">
              <w:t xml:space="preserve">, д. Малая </w:t>
            </w:r>
            <w:proofErr w:type="spellStart"/>
            <w:r w:rsidRPr="00C87965">
              <w:t>Юронга</w:t>
            </w:r>
            <w:proofErr w:type="spellEnd"/>
            <w:r w:rsidRPr="00C87965">
              <w:t>,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Мартьяново</w:t>
            </w:r>
            <w:proofErr w:type="spellEnd"/>
            <w:r w:rsidRPr="00C87965">
              <w:t>,  п.  Мирный,  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Нагорное,  д.  </w:t>
            </w:r>
            <w:proofErr w:type="spellStart"/>
            <w:r w:rsidRPr="00C87965">
              <w:t>Нестерино</w:t>
            </w:r>
            <w:proofErr w:type="spellEnd"/>
            <w:r w:rsidRPr="00C87965">
              <w:t>, 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Петрово,   п.   Поляны, 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Поползуха</w:t>
            </w:r>
            <w:proofErr w:type="spellEnd"/>
            <w:r w:rsidRPr="00C87965">
              <w:t xml:space="preserve">, д. </w:t>
            </w:r>
            <w:proofErr w:type="spellStart"/>
            <w:r w:rsidRPr="00C87965">
              <w:t>Прудовские</w:t>
            </w:r>
            <w:proofErr w:type="spellEnd"/>
            <w:r w:rsidRPr="00C87965">
              <w:t>,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proofErr w:type="gramStart"/>
            <w:r w:rsidRPr="00C87965">
              <w:t>Пузеево</w:t>
            </w:r>
            <w:proofErr w:type="spellEnd"/>
            <w:r w:rsidRPr="00C87965">
              <w:t xml:space="preserve">       (Благовещенская</w:t>
            </w:r>
            <w:proofErr w:type="gramEnd"/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сельская  администрация),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Рассадино</w:t>
            </w:r>
            <w:proofErr w:type="spellEnd"/>
            <w:r w:rsidRPr="00C87965">
              <w:t>,  д.  Сосновка,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Томилиха</w:t>
            </w:r>
            <w:proofErr w:type="spellEnd"/>
            <w:r w:rsidRPr="00C87965">
              <w:t xml:space="preserve">,  д.  </w:t>
            </w:r>
            <w:proofErr w:type="spellStart"/>
            <w:r w:rsidRPr="00C87965">
              <w:t>Урубково</w:t>
            </w:r>
            <w:proofErr w:type="spellEnd"/>
            <w:r w:rsidRPr="00C87965">
              <w:t>,   с.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Успенское,  д.  </w:t>
            </w:r>
            <w:proofErr w:type="spellStart"/>
            <w:r w:rsidRPr="00C87965">
              <w:t>Шевелино</w:t>
            </w:r>
            <w:proofErr w:type="spellEnd"/>
            <w:r w:rsidRPr="00C87965">
              <w:t>,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Щербачиха</w:t>
            </w:r>
            <w:proofErr w:type="spellEnd"/>
            <w:r w:rsidRPr="00C87965">
              <w:t xml:space="preserve">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lastRenderedPageBreak/>
              <w:t xml:space="preserve">         0,016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lastRenderedPageBreak/>
              <w:t>11.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Д. </w:t>
            </w:r>
            <w:proofErr w:type="spellStart"/>
            <w:r w:rsidRPr="00C87965">
              <w:t>Белоусово</w:t>
            </w:r>
            <w:proofErr w:type="spellEnd"/>
            <w:r w:rsidRPr="00C87965">
              <w:t xml:space="preserve">, д. </w:t>
            </w:r>
            <w:proofErr w:type="spellStart"/>
            <w:r w:rsidRPr="00C87965">
              <w:t>Бовырино</w:t>
            </w:r>
            <w:proofErr w:type="spellEnd"/>
            <w:r w:rsidRPr="00C87965">
              <w:t>,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Буслаево</w:t>
            </w:r>
            <w:proofErr w:type="spellEnd"/>
            <w:r w:rsidRPr="00C87965">
              <w:t xml:space="preserve">,   д.   </w:t>
            </w:r>
            <w:proofErr w:type="spellStart"/>
            <w:r w:rsidRPr="00C87965">
              <w:t>Быдрей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Липовка</w:t>
            </w:r>
            <w:proofErr w:type="spellEnd"/>
            <w:r w:rsidRPr="00C87965">
              <w:t xml:space="preserve">,  д.  </w:t>
            </w:r>
            <w:proofErr w:type="spellStart"/>
            <w:r w:rsidRPr="00C87965">
              <w:t>Родионово</w:t>
            </w:r>
            <w:proofErr w:type="spellEnd"/>
            <w:r w:rsidRPr="00C87965">
              <w:t>,  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Малое </w:t>
            </w:r>
            <w:proofErr w:type="spellStart"/>
            <w:r w:rsidRPr="00C87965">
              <w:t>Иевлево</w:t>
            </w:r>
            <w:proofErr w:type="spellEnd"/>
            <w:r w:rsidRPr="00C87965">
              <w:t xml:space="preserve">, д. </w:t>
            </w:r>
            <w:proofErr w:type="spellStart"/>
            <w:r w:rsidRPr="00C87965">
              <w:t>Тиханки</w:t>
            </w:r>
            <w:proofErr w:type="spellEnd"/>
            <w:r w:rsidRPr="00C87965">
              <w:t>, д.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Большая </w:t>
            </w:r>
            <w:proofErr w:type="spellStart"/>
            <w:r w:rsidRPr="00C87965">
              <w:t>Юронга</w:t>
            </w:r>
            <w:proofErr w:type="spellEnd"/>
            <w:r w:rsidRPr="00C87965">
              <w:t xml:space="preserve">,  д.  </w:t>
            </w:r>
            <w:proofErr w:type="spellStart"/>
            <w:r w:rsidRPr="00C87965">
              <w:t>Изъянка</w:t>
            </w:r>
            <w:proofErr w:type="spellEnd"/>
            <w:r w:rsidRPr="00C87965">
              <w:t>,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д. </w:t>
            </w:r>
            <w:proofErr w:type="spellStart"/>
            <w:r w:rsidRPr="00C87965">
              <w:t>Марково</w:t>
            </w:r>
            <w:proofErr w:type="spellEnd"/>
            <w:r w:rsidRPr="00C87965">
              <w:t xml:space="preserve">, д. Кузнец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0,005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1"/>
      </w:pPr>
      <w:r w:rsidRPr="00C87965">
        <w:t>7. РОЗНИЧНАЯ ТОРГОВЛЯ, ОСУЩЕСТВЛЯЕМАЯ ЧЕРЕЗ ОБЪЕКТЫ</w:t>
      </w:r>
    </w:p>
    <w:p w:rsidR="00C87965" w:rsidRPr="00C87965" w:rsidRDefault="00C87965">
      <w:pPr>
        <w:pStyle w:val="ConsPlusNormal"/>
        <w:jc w:val="center"/>
      </w:pPr>
      <w:r w:rsidRPr="00C87965">
        <w:t>СТАЦИОНАРНОЙ ТОРГОВОЙ СЕТИ, НЕ ИМЕЮЩЕЙ ТОРГОВЫХ ЗАЛОВ,</w:t>
      </w:r>
    </w:p>
    <w:p w:rsidR="00C87965" w:rsidRPr="00C87965" w:rsidRDefault="00C87965">
      <w:pPr>
        <w:pStyle w:val="ConsPlusNormal"/>
        <w:jc w:val="center"/>
      </w:pPr>
      <w:r w:rsidRPr="00C87965">
        <w:t>А ТАКЖЕ ОБЪЕКТЫ НЕСТАЦИОНАРНОЙ ТОРГОВОЙ СЕТИ,</w:t>
      </w:r>
    </w:p>
    <w:p w:rsidR="00C87965" w:rsidRPr="00C87965" w:rsidRDefault="00C87965">
      <w:pPr>
        <w:pStyle w:val="ConsPlusNormal"/>
        <w:jc w:val="center"/>
      </w:pPr>
      <w:r w:rsidRPr="00C87965">
        <w:t xml:space="preserve">ПЛОЩАДЬ ТОРГОВОГО </w:t>
      </w:r>
      <w:proofErr w:type="gramStart"/>
      <w:r w:rsidRPr="00C87965">
        <w:t>МЕСТА</w:t>
      </w:r>
      <w:proofErr w:type="gramEnd"/>
      <w:r w:rsidRPr="00C87965">
        <w:t xml:space="preserve"> В КОТОРЫХ</w:t>
      </w:r>
    </w:p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Cell"/>
        <w:jc w:val="both"/>
      </w:pPr>
      <w:r w:rsidRPr="00C87965">
        <w:t>┌───┬─────────────────────────────┬────────────────────────┐</w:t>
      </w:r>
    </w:p>
    <w:p w:rsidR="00C87965" w:rsidRPr="00C87965" w:rsidRDefault="00C87965">
      <w:pPr>
        <w:pStyle w:val="ConsPlusCell"/>
        <w:jc w:val="both"/>
      </w:pPr>
      <w:r w:rsidRPr="00C87965">
        <w:t>│ N │      Населенный пункт       │Значение коэффициента К</w:t>
      </w:r>
      <w:proofErr w:type="gramStart"/>
      <w:r w:rsidRPr="00C87965">
        <w:t>2</w:t>
      </w:r>
      <w:proofErr w:type="gramEnd"/>
      <w:r w:rsidRPr="00C87965">
        <w:t>│</w:t>
      </w:r>
    </w:p>
    <w:p w:rsidR="00C87965" w:rsidRPr="00C87965" w:rsidRDefault="00C87965">
      <w:pPr>
        <w:pStyle w:val="ConsPlusCell"/>
        <w:jc w:val="both"/>
      </w:pPr>
      <w:r w:rsidRPr="00C87965">
        <w:t>│</w:t>
      </w:r>
      <w:proofErr w:type="gramStart"/>
      <w:r w:rsidRPr="00C87965">
        <w:t>п</w:t>
      </w:r>
      <w:proofErr w:type="gramEnd"/>
      <w:r w:rsidRPr="00C87965">
        <w:t>/п│                             ├────────────┬───────────┤</w:t>
      </w:r>
    </w:p>
    <w:p w:rsidR="00C87965" w:rsidRPr="00C87965" w:rsidRDefault="00C87965">
      <w:pPr>
        <w:pStyle w:val="ConsPlusCell"/>
        <w:jc w:val="both"/>
      </w:pPr>
      <w:r w:rsidRPr="00C87965">
        <w:t xml:space="preserve">│   │                             │не </w:t>
      </w:r>
      <w:proofErr w:type="spellStart"/>
      <w:r w:rsidRPr="00C87965">
        <w:t>превышает│</w:t>
      </w:r>
      <w:proofErr w:type="gramStart"/>
      <w:r w:rsidRPr="00C87965">
        <w:t>превышает</w:t>
      </w:r>
      <w:proofErr w:type="spellEnd"/>
      <w:proofErr w:type="gramEnd"/>
      <w:r w:rsidRPr="00C87965">
        <w:t xml:space="preserve"> 5│</w:t>
      </w:r>
    </w:p>
    <w:p w:rsidR="00C87965" w:rsidRPr="00C87965" w:rsidRDefault="00C87965">
      <w:pPr>
        <w:pStyle w:val="ConsPlusCell"/>
        <w:jc w:val="both"/>
      </w:pPr>
      <w:r w:rsidRPr="00C87965">
        <w:t>│   │                             │  5 кв. м   │   кв. м   │</w:t>
      </w:r>
    </w:p>
    <w:p w:rsidR="00C87965" w:rsidRPr="00C87965" w:rsidRDefault="00C87965">
      <w:pPr>
        <w:pStyle w:val="ConsPlusCell"/>
        <w:jc w:val="both"/>
      </w:pPr>
      <w:r w:rsidRPr="00C87965">
        <w:t>├───┼─────────────────────────────┼────────────┼───────────┤</w:t>
      </w:r>
    </w:p>
    <w:p w:rsidR="00C87965" w:rsidRPr="00C87965" w:rsidRDefault="00C87965">
      <w:pPr>
        <w:pStyle w:val="ConsPlusCell"/>
        <w:jc w:val="both"/>
      </w:pPr>
      <w:r w:rsidRPr="00C87965">
        <w:t>│1. │</w:t>
      </w:r>
      <w:proofErr w:type="spellStart"/>
      <w:r w:rsidRPr="00C87965">
        <w:t>Р.п</w:t>
      </w:r>
      <w:proofErr w:type="spellEnd"/>
      <w:r w:rsidRPr="00C87965">
        <w:t>. Воскресенское           │            │           │</w:t>
      </w:r>
    </w:p>
    <w:p w:rsidR="00C87965" w:rsidRPr="00C87965" w:rsidRDefault="00C87965">
      <w:pPr>
        <w:pStyle w:val="ConsPlusCell"/>
        <w:jc w:val="both"/>
      </w:pPr>
      <w:proofErr w:type="gramStart"/>
      <w:r w:rsidRPr="00C87965">
        <w:t>│   │-  закрытые  рынки  (торговля│    0,75    │   0,75    │</w:t>
      </w:r>
      <w:proofErr w:type="gramEnd"/>
    </w:p>
    <w:p w:rsidR="00C87965" w:rsidRPr="00C87965" w:rsidRDefault="00C87965">
      <w:pPr>
        <w:pStyle w:val="ConsPlusCell"/>
        <w:jc w:val="both"/>
      </w:pPr>
      <w:r w:rsidRPr="00C87965">
        <w:t>│   │промышленными товарами)      │            │           │</w:t>
      </w:r>
    </w:p>
    <w:p w:rsidR="00C87965" w:rsidRPr="00C87965" w:rsidRDefault="00C87965">
      <w:pPr>
        <w:pStyle w:val="ConsPlusCell"/>
        <w:jc w:val="both"/>
      </w:pPr>
      <w:proofErr w:type="gramStart"/>
      <w:r w:rsidRPr="00C87965">
        <w:t>│   │-  открытые  рынки  (торговля│    0,75    │   0,75    │</w:t>
      </w:r>
      <w:proofErr w:type="gramEnd"/>
    </w:p>
    <w:p w:rsidR="00C87965" w:rsidRPr="00C87965" w:rsidRDefault="00C87965">
      <w:pPr>
        <w:pStyle w:val="ConsPlusCell"/>
        <w:jc w:val="both"/>
      </w:pPr>
      <w:r w:rsidRPr="00C87965">
        <w:t>│   │промышленными товарами)      │            │           │</w:t>
      </w:r>
    </w:p>
    <w:p w:rsidR="00C87965" w:rsidRPr="00C87965" w:rsidRDefault="00C87965">
      <w:pPr>
        <w:pStyle w:val="ConsPlusCell"/>
        <w:jc w:val="both"/>
      </w:pPr>
      <w:proofErr w:type="gramStart"/>
      <w:r w:rsidRPr="00C87965">
        <w:t>│   │-       рынки       (торговля│    0,75    │   0,75    │</w:t>
      </w:r>
      <w:proofErr w:type="gramEnd"/>
    </w:p>
    <w:p w:rsidR="00C87965" w:rsidRPr="00C87965" w:rsidRDefault="00C87965">
      <w:pPr>
        <w:pStyle w:val="ConsPlusCell"/>
        <w:jc w:val="both"/>
      </w:pPr>
      <w:r w:rsidRPr="00C87965">
        <w:t>│   │продовольственными товарами) │            │           │</w:t>
      </w:r>
    </w:p>
    <w:p w:rsidR="00C87965" w:rsidRPr="00C87965" w:rsidRDefault="00C87965">
      <w:pPr>
        <w:pStyle w:val="ConsPlusCell"/>
        <w:jc w:val="both"/>
      </w:pPr>
      <w:r w:rsidRPr="00C87965">
        <w:t>├───┼─────────────────────────────┼────────────┼───────────┤</w:t>
      </w:r>
    </w:p>
    <w:p w:rsidR="00C87965" w:rsidRPr="00C87965" w:rsidRDefault="00C87965">
      <w:pPr>
        <w:pStyle w:val="ConsPlusCell"/>
        <w:jc w:val="both"/>
      </w:pPr>
      <w:r w:rsidRPr="00C87965">
        <w:t>│2. │Воскресенский район          │    0,75    │   0,75    │</w:t>
      </w:r>
    </w:p>
    <w:p w:rsidR="00C87965" w:rsidRPr="00C87965" w:rsidRDefault="00C87965">
      <w:pPr>
        <w:pStyle w:val="ConsPlusCell"/>
        <w:jc w:val="both"/>
      </w:pPr>
      <w:r w:rsidRPr="00C87965">
        <w:t>│   │-    прочая    нестационарная│            │           │</w:t>
      </w:r>
    </w:p>
    <w:p w:rsidR="00C87965" w:rsidRPr="00C87965" w:rsidRDefault="00C87965">
      <w:pPr>
        <w:pStyle w:val="ConsPlusCell"/>
        <w:jc w:val="both"/>
      </w:pPr>
      <w:r w:rsidRPr="00C87965">
        <w:t>│   │торговая сеть                │            │           │</w:t>
      </w:r>
    </w:p>
    <w:p w:rsidR="00C87965" w:rsidRPr="00C87965" w:rsidRDefault="00C87965">
      <w:pPr>
        <w:pStyle w:val="ConsPlusCell"/>
        <w:jc w:val="both"/>
      </w:pPr>
      <w:r w:rsidRPr="00C87965">
        <w:t>└───┴─────────────────────────────┴────────────┴───────────┘</w:t>
      </w:r>
    </w:p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1"/>
      </w:pPr>
      <w:r w:rsidRPr="00C87965">
        <w:t>8. РАЗНОСНАЯ И РАЗВОЗНАЯ ТОРГОВЛЯ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Р.п</w:t>
            </w:r>
            <w:proofErr w:type="spellEnd"/>
            <w:r w:rsidRPr="00C87965">
              <w:t xml:space="preserve">. Воскресенское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0,58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2.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0,58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1"/>
      </w:pPr>
      <w:r w:rsidRPr="00C87965">
        <w:lastRenderedPageBreak/>
        <w:t>9. ОКАЗАНИЕ УСЛУГ ОБЩЕСТВЕННОГО ПИТАНИЯ, ОСУЩЕСТВЛЯЕМЫХ</w:t>
      </w:r>
    </w:p>
    <w:p w:rsidR="00C87965" w:rsidRPr="00C87965" w:rsidRDefault="00C87965">
      <w:pPr>
        <w:pStyle w:val="ConsPlusNormal"/>
        <w:jc w:val="center"/>
      </w:pPr>
      <w:r w:rsidRPr="00C87965">
        <w:t>ЧЕРЕЗ ОБЪЕКТЫ ОРГАНИЗАЦИИ ОБЩЕСТВЕННОГО ПИТАНИЯ, ИМЕЮЩИЕ</w:t>
      </w:r>
    </w:p>
    <w:p w:rsidR="00C87965" w:rsidRPr="00C87965" w:rsidRDefault="00C87965">
      <w:pPr>
        <w:pStyle w:val="ConsPlusNormal"/>
        <w:jc w:val="center"/>
      </w:pPr>
      <w:r w:rsidRPr="00C87965">
        <w:t>И НЕ ИМЕЮЩИЕ ЗАЛОВ ОБСЛУЖИВАНИЯ ПОСЕТИТЕЛЕЙ</w:t>
      </w:r>
    </w:p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2"/>
      </w:pPr>
      <w:r w:rsidRPr="00C87965">
        <w:t>9.1. Оказание услуг общественного питания, осуществляемых</w:t>
      </w:r>
    </w:p>
    <w:p w:rsidR="00C87965" w:rsidRPr="00C87965" w:rsidRDefault="00C87965">
      <w:pPr>
        <w:pStyle w:val="ConsPlusNormal"/>
        <w:jc w:val="center"/>
      </w:pPr>
      <w:r w:rsidRPr="00C87965">
        <w:t>через объекты организации общественного питания, имеющие</w:t>
      </w:r>
    </w:p>
    <w:p w:rsidR="00C87965" w:rsidRPr="00C87965" w:rsidRDefault="00C87965">
      <w:pPr>
        <w:pStyle w:val="ConsPlusNormal"/>
        <w:jc w:val="center"/>
      </w:pPr>
      <w:r w:rsidRPr="00C87965">
        <w:t>залы обслуживания посетителей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Р.п</w:t>
            </w:r>
            <w:proofErr w:type="spellEnd"/>
            <w:r w:rsidRPr="00C87965">
              <w:t xml:space="preserve">. Воскресенское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0,4 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2.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0,2 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Рабочие столовые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0,1 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3"/>
      </w:pPr>
      <w:r w:rsidRPr="00C87965">
        <w:t>9.1.1. Оказание услуг общественного питания, осуществляемых</w:t>
      </w:r>
    </w:p>
    <w:p w:rsidR="00C87965" w:rsidRPr="00C87965" w:rsidRDefault="00C87965">
      <w:pPr>
        <w:pStyle w:val="ConsPlusNormal"/>
        <w:jc w:val="center"/>
      </w:pPr>
      <w:r w:rsidRPr="00C87965">
        <w:t>через объекты организации общественного питания, имеющие</w:t>
      </w:r>
    </w:p>
    <w:p w:rsidR="00C87965" w:rsidRPr="00C87965" w:rsidRDefault="00C87965">
      <w:pPr>
        <w:pStyle w:val="ConsPlusNormal"/>
        <w:jc w:val="center"/>
      </w:pPr>
      <w:r w:rsidRPr="00C87965">
        <w:t>залы обслуживания для юридических лиц и предпринимателей,</w:t>
      </w:r>
    </w:p>
    <w:p w:rsidR="00C87965" w:rsidRPr="00C87965" w:rsidRDefault="00C87965">
      <w:pPr>
        <w:pStyle w:val="ConsPlusNormal"/>
        <w:jc w:val="center"/>
      </w:pPr>
      <w:proofErr w:type="gramStart"/>
      <w:r w:rsidRPr="00C87965">
        <w:t>несущих</w:t>
      </w:r>
      <w:proofErr w:type="gramEnd"/>
      <w:r w:rsidRPr="00C87965">
        <w:t xml:space="preserve"> социальную нагрузку и заключивших соответствующий</w:t>
      </w:r>
    </w:p>
    <w:p w:rsidR="00C87965" w:rsidRPr="00C87965" w:rsidRDefault="00C87965">
      <w:pPr>
        <w:pStyle w:val="ConsPlusNormal"/>
        <w:jc w:val="center"/>
      </w:pPr>
      <w:r w:rsidRPr="00C87965">
        <w:t>договор с администрацией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Р.п</w:t>
            </w:r>
            <w:proofErr w:type="spellEnd"/>
            <w:r w:rsidRPr="00C87965">
              <w:t xml:space="preserve">. Воскресенское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0,25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2.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0,1 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2"/>
      </w:pPr>
      <w:r w:rsidRPr="00C87965">
        <w:t>9.2. Оказание услуг общественного питания через объекты</w:t>
      </w:r>
    </w:p>
    <w:p w:rsidR="00C87965" w:rsidRPr="00C87965" w:rsidRDefault="00C87965">
      <w:pPr>
        <w:pStyle w:val="ConsPlusNormal"/>
        <w:jc w:val="center"/>
      </w:pPr>
      <w:r w:rsidRPr="00C87965">
        <w:t>организации общественного питания, не имеющие залов</w:t>
      </w:r>
    </w:p>
    <w:p w:rsidR="00C87965" w:rsidRPr="00C87965" w:rsidRDefault="00C87965">
      <w:pPr>
        <w:pStyle w:val="ConsPlusNormal"/>
        <w:jc w:val="center"/>
      </w:pPr>
      <w:r w:rsidRPr="00C87965">
        <w:t>обслуживания посетителей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Р.п</w:t>
            </w:r>
            <w:proofErr w:type="spellEnd"/>
            <w:r w:rsidRPr="00C87965">
              <w:t xml:space="preserve">.    Воскресенское,     </w:t>
            </w:r>
            <w:proofErr w:type="gramStart"/>
            <w:r w:rsidRPr="00C87965">
              <w:t>с</w:t>
            </w:r>
            <w:proofErr w:type="gramEnd"/>
            <w:r w:rsidRPr="00C87965">
              <w:t>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>Владимирское,              с.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Воздвиженское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1,0 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2.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0,5 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1"/>
      </w:pPr>
      <w:r w:rsidRPr="00C87965">
        <w:t>10. РАСПРОСТРАНЕНИЕ ИЛИ РАЗМЕЩЕНИЕ РЕКЛАМЫ</w:t>
      </w:r>
    </w:p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2"/>
      </w:pPr>
      <w:r w:rsidRPr="00C87965">
        <w:t>10.1. Распространение наружной рекламы с использованием</w:t>
      </w:r>
    </w:p>
    <w:p w:rsidR="00C87965" w:rsidRPr="00C87965" w:rsidRDefault="00C87965">
      <w:pPr>
        <w:pStyle w:val="ConsPlusNormal"/>
        <w:jc w:val="center"/>
      </w:pPr>
      <w:proofErr w:type="gramStart"/>
      <w:r w:rsidRPr="00C87965">
        <w:t>рекламных конструкций (за исключением рекламных конструкций</w:t>
      </w:r>
      <w:proofErr w:type="gramEnd"/>
    </w:p>
    <w:p w:rsidR="00C87965" w:rsidRPr="00C87965" w:rsidRDefault="00C87965">
      <w:pPr>
        <w:pStyle w:val="ConsPlusNormal"/>
        <w:jc w:val="center"/>
      </w:pPr>
      <w:r w:rsidRPr="00C87965">
        <w:t>с автоматической сменой изображения и электронных табло)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0,5 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2"/>
      </w:pPr>
      <w:r w:rsidRPr="00C87965">
        <w:t>10.2. Распространение наружной рекламы с использованием</w:t>
      </w:r>
    </w:p>
    <w:p w:rsidR="00C87965" w:rsidRPr="00C87965" w:rsidRDefault="00C87965">
      <w:pPr>
        <w:pStyle w:val="ConsPlusNormal"/>
        <w:jc w:val="center"/>
      </w:pPr>
      <w:r w:rsidRPr="00C87965">
        <w:t>рекламных конструкций с автоматической сменой изображения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lastRenderedPageBreak/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0,5 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2"/>
      </w:pPr>
      <w:r w:rsidRPr="00C87965">
        <w:t>10.3. Распространение наружной рекламы посредством</w:t>
      </w:r>
    </w:p>
    <w:p w:rsidR="00C87965" w:rsidRPr="00C87965" w:rsidRDefault="00C87965">
      <w:pPr>
        <w:pStyle w:val="ConsPlusNormal"/>
        <w:jc w:val="center"/>
      </w:pPr>
      <w:r w:rsidRPr="00C87965">
        <w:t>электронных табло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0,5 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2"/>
      </w:pPr>
      <w:r w:rsidRPr="00C87965">
        <w:t>10.4. Размещение рекламы на транспортных средствах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 0,2 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1"/>
      </w:pPr>
      <w:r w:rsidRPr="00C87965">
        <w:t>11. ОКАЗАНИЕ УСЛУГ ПО ВРЕМЕННОМУ РАЗМЕЩЕНИЮ И ПРОЖИВАНИЮ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3120"/>
      </w:tblGrid>
      <w:tr w:rsidR="00C87965" w:rsidRPr="00C87965">
        <w:trPr>
          <w:trHeight w:val="240"/>
        </w:trPr>
        <w:tc>
          <w:tcPr>
            <w:tcW w:w="60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120" w:type="dxa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Р.п</w:t>
            </w:r>
            <w:proofErr w:type="spellEnd"/>
            <w:r w:rsidRPr="00C87965">
              <w:t xml:space="preserve">. Воскресенское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0,005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2.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С. Владимирское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0,01 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3.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С. </w:t>
            </w:r>
            <w:proofErr w:type="spellStart"/>
            <w:r w:rsidRPr="00C87965">
              <w:t>Богородское</w:t>
            </w:r>
            <w:proofErr w:type="spellEnd"/>
            <w:r w:rsidRPr="00C87965">
              <w:t xml:space="preserve">, д.  </w:t>
            </w:r>
            <w:proofErr w:type="spellStart"/>
            <w:r w:rsidRPr="00C87965">
              <w:t>Галибиха</w:t>
            </w:r>
            <w:proofErr w:type="spellEnd"/>
            <w:r w:rsidRPr="00C87965">
              <w:t>,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д. </w:t>
            </w:r>
            <w:proofErr w:type="spellStart"/>
            <w:r w:rsidRPr="00C87965">
              <w:t>Трифакино</w:t>
            </w:r>
            <w:proofErr w:type="spellEnd"/>
            <w:r w:rsidRPr="00C87965">
              <w:t>,  п.  Затон  им.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Михеева,  с.   </w:t>
            </w:r>
            <w:proofErr w:type="gramStart"/>
            <w:r w:rsidRPr="00C87965">
              <w:t>Троицкое</w:t>
            </w:r>
            <w:proofErr w:type="gramEnd"/>
            <w:r w:rsidRPr="00C87965">
              <w:t>,   с.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Благовещенское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0,1     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4.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Прочие        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 0,01   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1"/>
      </w:pPr>
      <w:r w:rsidRPr="00C87965">
        <w:t>12. ОКАЗАНИЕ УСЛУГ ПО ПЕРЕДАЧЕ ВО ВРЕМЕННОЕ ВЛАДЕНИЕ</w:t>
      </w:r>
    </w:p>
    <w:p w:rsidR="00C87965" w:rsidRPr="00C87965" w:rsidRDefault="00C87965">
      <w:pPr>
        <w:pStyle w:val="ConsPlusNormal"/>
        <w:jc w:val="center"/>
      </w:pPr>
      <w:r w:rsidRPr="00C87965">
        <w:t>И (ИЛИ) В ПОЛЬЗОВАНИЕ ТОРГОВЫХ МЕСТ, РАСПОЛОЖЕННЫХ</w:t>
      </w:r>
    </w:p>
    <w:p w:rsidR="00C87965" w:rsidRPr="00C87965" w:rsidRDefault="00C87965">
      <w:pPr>
        <w:pStyle w:val="ConsPlusNormal"/>
        <w:jc w:val="center"/>
      </w:pPr>
      <w:r w:rsidRPr="00C87965">
        <w:t>В ОБЪЕКТАХ СТАЦИОНАРНОЙ ТОРГОВОЙ СЕТИ, НЕ ИМЕЮЩИХ ТОРГОВЫХ</w:t>
      </w:r>
    </w:p>
    <w:p w:rsidR="00C87965" w:rsidRPr="00C87965" w:rsidRDefault="00C87965">
      <w:pPr>
        <w:pStyle w:val="ConsPlusNormal"/>
        <w:jc w:val="center"/>
      </w:pPr>
      <w:r w:rsidRPr="00C87965">
        <w:t>ЗАЛОВ, ОБЪЕКТОВ НЕСТАЦИОНАРНОЙ ТОРГОВОЙ СЕТИ, А ТАКЖЕ</w:t>
      </w:r>
    </w:p>
    <w:p w:rsidR="00C87965" w:rsidRPr="00C87965" w:rsidRDefault="00C87965">
      <w:pPr>
        <w:pStyle w:val="ConsPlusNormal"/>
        <w:jc w:val="center"/>
      </w:pPr>
      <w:r w:rsidRPr="00C87965">
        <w:t>ОБЪЕКТОВ ОРГАНИЗАЦИИ ОБЩЕСТВЕННОГО ПИТАНИЯ, НЕ ИМЕЮЩИХ ЗАЛА</w:t>
      </w:r>
    </w:p>
    <w:p w:rsidR="00C87965" w:rsidRPr="00C87965" w:rsidRDefault="00C87965">
      <w:pPr>
        <w:pStyle w:val="ConsPlusNormal"/>
        <w:jc w:val="center"/>
      </w:pPr>
      <w:r w:rsidRPr="00C87965">
        <w:t>ОБСЛУЖИВАНИЯ ПОСЕТИТЕЛЕЙ, В КОТОРЫХ ПЛОЩАДЬ ОДНОГО ТОРГОВОГО</w:t>
      </w:r>
    </w:p>
    <w:p w:rsidR="00C87965" w:rsidRPr="00C87965" w:rsidRDefault="00C87965">
      <w:pPr>
        <w:pStyle w:val="ConsPlusNormal"/>
        <w:jc w:val="center"/>
      </w:pPr>
      <w:r w:rsidRPr="00C87965">
        <w:t>МЕСТА ОБЪЕКТА НЕСТАЦИОНАРНОЙ ТОРГОВОЙ СЕТИ ИЛИ ОБЪЕКТА</w:t>
      </w:r>
    </w:p>
    <w:p w:rsidR="00C87965" w:rsidRPr="00C87965" w:rsidRDefault="00C87965">
      <w:pPr>
        <w:pStyle w:val="ConsPlusNormal"/>
        <w:jc w:val="center"/>
      </w:pPr>
      <w:r w:rsidRPr="00C87965">
        <w:t>ОРГАНИЗАЦИИ ОБЩЕСТВЕННОГО ПИТАНИЯ</w:t>
      </w:r>
    </w:p>
    <w:p w:rsidR="00C87965" w:rsidRPr="00C87965" w:rsidRDefault="00C87965">
      <w:pPr>
        <w:pStyle w:val="ConsPlusNormal"/>
        <w:jc w:val="center"/>
      </w:pPr>
      <w:proofErr w:type="gramStart"/>
      <w:r w:rsidRPr="00C87965">
        <w:t xml:space="preserve">(в ред. </w:t>
      </w:r>
      <w:hyperlink r:id="rId22" w:history="1">
        <w:r w:rsidRPr="00C87965">
          <w:t>решения</w:t>
        </w:r>
      </w:hyperlink>
      <w:r w:rsidRPr="00C87965">
        <w:t xml:space="preserve"> Земского собрания Воскресенского района</w:t>
      </w:r>
      <w:proofErr w:type="gramEnd"/>
    </w:p>
    <w:p w:rsidR="00C87965" w:rsidRPr="00C87965" w:rsidRDefault="00C87965">
      <w:pPr>
        <w:pStyle w:val="ConsPlusNormal"/>
        <w:jc w:val="center"/>
      </w:pPr>
      <w:r w:rsidRPr="00C87965">
        <w:t>от 21.10.2011 N 97)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840"/>
        <w:gridCol w:w="2640"/>
        <w:gridCol w:w="2280"/>
      </w:tblGrid>
      <w:tr w:rsidR="00C87965" w:rsidRPr="00C87965">
        <w:trPr>
          <w:trHeight w:val="240"/>
        </w:trPr>
        <w:tc>
          <w:tcPr>
            <w:tcW w:w="600" w:type="dxa"/>
            <w:vMerge w:val="restart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840" w:type="dxa"/>
            <w:vMerge w:val="restart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Населенный пункт       </w:t>
            </w:r>
          </w:p>
        </w:tc>
        <w:tc>
          <w:tcPr>
            <w:tcW w:w="4920" w:type="dxa"/>
            <w:gridSpan w:val="2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Значение коэффициента К</w:t>
            </w:r>
            <w:proofErr w:type="gramStart"/>
            <w:r w:rsidRPr="00C87965">
              <w:t>2</w:t>
            </w:r>
            <w:proofErr w:type="gramEnd"/>
            <w:r w:rsidRPr="00C87965">
              <w:t xml:space="preserve">       </w:t>
            </w:r>
          </w:p>
        </w:tc>
      </w:tr>
      <w:tr w:rsidR="00C87965" w:rsidRPr="00C87965">
        <w:tc>
          <w:tcPr>
            <w:tcW w:w="480" w:type="dxa"/>
            <w:vMerge/>
            <w:tcBorders>
              <w:top w:val="nil"/>
            </w:tcBorders>
          </w:tcPr>
          <w:p w:rsidR="00C87965" w:rsidRPr="00C87965" w:rsidRDefault="00C87965"/>
        </w:tc>
        <w:tc>
          <w:tcPr>
            <w:tcW w:w="3720" w:type="dxa"/>
            <w:vMerge/>
            <w:tcBorders>
              <w:top w:val="nil"/>
            </w:tcBorders>
          </w:tcPr>
          <w:p w:rsidR="00C87965" w:rsidRPr="00C87965" w:rsidRDefault="00C87965"/>
        </w:tc>
        <w:tc>
          <w:tcPr>
            <w:tcW w:w="264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не превышает 5 кв. м</w:t>
            </w:r>
          </w:p>
        </w:tc>
        <w:tc>
          <w:tcPr>
            <w:tcW w:w="228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превышает 5 кв. м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  </w:t>
            </w:r>
          </w:p>
        </w:tc>
        <w:tc>
          <w:tcPr>
            <w:tcW w:w="384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р.п</w:t>
            </w:r>
            <w:proofErr w:type="spellEnd"/>
            <w:r w:rsidRPr="00C87965">
              <w:t xml:space="preserve">. Воскресенское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0,15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0,15   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2  </w:t>
            </w:r>
          </w:p>
        </w:tc>
        <w:tc>
          <w:tcPr>
            <w:tcW w:w="384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 0,1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0,1  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2"/>
      </w:pPr>
      <w:r w:rsidRPr="00C87965">
        <w:t>12.1. Оказание услуг по передаче во временное владение</w:t>
      </w:r>
    </w:p>
    <w:p w:rsidR="00C87965" w:rsidRPr="00C87965" w:rsidRDefault="00C87965">
      <w:pPr>
        <w:pStyle w:val="ConsPlusNormal"/>
        <w:jc w:val="center"/>
      </w:pPr>
      <w:r w:rsidRPr="00C87965">
        <w:t>и (или) в пользование торговых мест, расположенных</w:t>
      </w:r>
    </w:p>
    <w:p w:rsidR="00C87965" w:rsidRPr="00C87965" w:rsidRDefault="00C87965">
      <w:pPr>
        <w:pStyle w:val="ConsPlusNormal"/>
        <w:jc w:val="center"/>
      </w:pPr>
      <w:r w:rsidRPr="00C87965">
        <w:t>в объектах стационарной торговой сети, не имеющих торговых</w:t>
      </w:r>
    </w:p>
    <w:p w:rsidR="00C87965" w:rsidRPr="00C87965" w:rsidRDefault="00C87965">
      <w:pPr>
        <w:pStyle w:val="ConsPlusNormal"/>
        <w:jc w:val="center"/>
      </w:pPr>
      <w:r w:rsidRPr="00C87965">
        <w:lastRenderedPageBreak/>
        <w:t>залов, для реализации сельскохозяйственной продукции</w:t>
      </w:r>
    </w:p>
    <w:p w:rsidR="00C87965" w:rsidRPr="00C87965" w:rsidRDefault="00C87965">
      <w:pPr>
        <w:pStyle w:val="ConsPlusNormal"/>
        <w:jc w:val="center"/>
      </w:pPr>
      <w:r w:rsidRPr="00C87965">
        <w:t>личных подсобных хозяйств</w:t>
      </w:r>
    </w:p>
    <w:p w:rsidR="00C87965" w:rsidRPr="00C87965" w:rsidRDefault="00C87965">
      <w:pPr>
        <w:pStyle w:val="ConsPlusNormal"/>
        <w:jc w:val="center"/>
      </w:pPr>
      <w:proofErr w:type="gramStart"/>
      <w:r w:rsidRPr="00C87965">
        <w:t xml:space="preserve">(введен </w:t>
      </w:r>
      <w:hyperlink r:id="rId23" w:history="1">
        <w:r w:rsidRPr="00C87965">
          <w:t>решением</w:t>
        </w:r>
      </w:hyperlink>
      <w:r w:rsidRPr="00C87965">
        <w:t xml:space="preserve"> Земского собрания Воскресенского района</w:t>
      </w:r>
      <w:proofErr w:type="gramEnd"/>
    </w:p>
    <w:p w:rsidR="00C87965" w:rsidRPr="00C87965" w:rsidRDefault="00C87965">
      <w:pPr>
        <w:pStyle w:val="ConsPlusNormal"/>
        <w:jc w:val="center"/>
      </w:pPr>
      <w:r w:rsidRPr="00C87965">
        <w:t>от 21.10.2011 N 97)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840"/>
        <w:gridCol w:w="2640"/>
        <w:gridCol w:w="2280"/>
      </w:tblGrid>
      <w:tr w:rsidR="00C87965" w:rsidRPr="00C87965">
        <w:trPr>
          <w:trHeight w:val="240"/>
        </w:trPr>
        <w:tc>
          <w:tcPr>
            <w:tcW w:w="600" w:type="dxa"/>
            <w:vMerge w:val="restart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840" w:type="dxa"/>
            <w:vMerge w:val="restart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Населенный пункт       </w:t>
            </w:r>
          </w:p>
        </w:tc>
        <w:tc>
          <w:tcPr>
            <w:tcW w:w="4920" w:type="dxa"/>
            <w:gridSpan w:val="2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Значение коэффициента К</w:t>
            </w:r>
            <w:proofErr w:type="gramStart"/>
            <w:r w:rsidRPr="00C87965">
              <w:t>2</w:t>
            </w:r>
            <w:proofErr w:type="gramEnd"/>
            <w:r w:rsidRPr="00C87965">
              <w:t xml:space="preserve">       </w:t>
            </w:r>
          </w:p>
        </w:tc>
      </w:tr>
      <w:tr w:rsidR="00C87965" w:rsidRPr="00C87965">
        <w:tc>
          <w:tcPr>
            <w:tcW w:w="480" w:type="dxa"/>
            <w:vMerge/>
            <w:tcBorders>
              <w:top w:val="nil"/>
            </w:tcBorders>
          </w:tcPr>
          <w:p w:rsidR="00C87965" w:rsidRPr="00C87965" w:rsidRDefault="00C87965"/>
        </w:tc>
        <w:tc>
          <w:tcPr>
            <w:tcW w:w="3720" w:type="dxa"/>
            <w:vMerge/>
            <w:tcBorders>
              <w:top w:val="nil"/>
            </w:tcBorders>
          </w:tcPr>
          <w:p w:rsidR="00C87965" w:rsidRPr="00C87965" w:rsidRDefault="00C87965"/>
        </w:tc>
        <w:tc>
          <w:tcPr>
            <w:tcW w:w="264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не превышает 5 кв. м</w:t>
            </w:r>
          </w:p>
        </w:tc>
        <w:tc>
          <w:tcPr>
            <w:tcW w:w="228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превышает 5 кв. м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2  </w:t>
            </w:r>
          </w:p>
        </w:tc>
        <w:tc>
          <w:tcPr>
            <w:tcW w:w="384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 0,005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0,005   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center"/>
        <w:outlineLvl w:val="1"/>
      </w:pPr>
      <w:r w:rsidRPr="00C87965">
        <w:t>13. ОКАЗАНИЕ УСЛУГ ПО ПЕРЕДАЧЕ ВО ВРЕМЕННОЕ ВЛАДЕНИЕ И (ИЛИ)</w:t>
      </w:r>
    </w:p>
    <w:p w:rsidR="00C87965" w:rsidRPr="00C87965" w:rsidRDefault="00C87965">
      <w:pPr>
        <w:pStyle w:val="ConsPlusNormal"/>
        <w:jc w:val="center"/>
      </w:pPr>
      <w:r w:rsidRPr="00C87965">
        <w:t>В ПОЛЬЗОВАНИЕ ЗЕМЕЛЬНЫХ УЧАСТКОВ ДЛЯ РАЗМЕЩЕНИЯ ОБЪЕКТОВ</w:t>
      </w:r>
    </w:p>
    <w:p w:rsidR="00C87965" w:rsidRPr="00C87965" w:rsidRDefault="00C87965">
      <w:pPr>
        <w:pStyle w:val="ConsPlusNormal"/>
        <w:jc w:val="center"/>
      </w:pPr>
      <w:r w:rsidRPr="00C87965">
        <w:t>СТАЦИОНАРНОЙ И НЕСТАЦИОНАРНОЙ ТОРГОВОЙ СЕТИ, А ТАКЖЕ</w:t>
      </w:r>
    </w:p>
    <w:p w:rsidR="00C87965" w:rsidRPr="00C87965" w:rsidRDefault="00C87965">
      <w:pPr>
        <w:pStyle w:val="ConsPlusNormal"/>
        <w:jc w:val="center"/>
      </w:pPr>
      <w:r w:rsidRPr="00C87965">
        <w:t>ОБЪЕКТОВ ОРГАНИЗАЦИИ ОБЩЕСТВЕННОГО ПИТАНИЯ, ЕСЛИ ПЛОЩАДЬ</w:t>
      </w:r>
    </w:p>
    <w:p w:rsidR="00C87965" w:rsidRPr="00C87965" w:rsidRDefault="00C87965">
      <w:pPr>
        <w:pStyle w:val="ConsPlusNormal"/>
        <w:jc w:val="center"/>
      </w:pPr>
      <w:r w:rsidRPr="00C87965">
        <w:t>ЗЕМЕЛЬНОГО УЧАСТКА</w:t>
      </w:r>
    </w:p>
    <w:p w:rsidR="00C87965" w:rsidRPr="00C87965" w:rsidRDefault="00C8796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1680"/>
        <w:gridCol w:w="1560"/>
      </w:tblGrid>
      <w:tr w:rsidR="00C87965" w:rsidRPr="00C87965">
        <w:trPr>
          <w:trHeight w:val="240"/>
        </w:trPr>
        <w:tc>
          <w:tcPr>
            <w:tcW w:w="600" w:type="dxa"/>
            <w:vMerge w:val="restart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N </w:t>
            </w:r>
          </w:p>
          <w:p w:rsidR="00C87965" w:rsidRPr="00C87965" w:rsidRDefault="00C87965">
            <w:pPr>
              <w:pStyle w:val="ConsPlusNonformat"/>
              <w:jc w:val="both"/>
            </w:pPr>
            <w:proofErr w:type="gramStart"/>
            <w:r w:rsidRPr="00C87965">
              <w:t>п</w:t>
            </w:r>
            <w:proofErr w:type="gramEnd"/>
            <w:r w:rsidRPr="00C87965">
              <w:t>/п</w:t>
            </w:r>
          </w:p>
        </w:tc>
        <w:tc>
          <w:tcPr>
            <w:tcW w:w="3720" w:type="dxa"/>
            <w:vMerge w:val="restart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   Населенный пункт       </w:t>
            </w:r>
          </w:p>
        </w:tc>
        <w:tc>
          <w:tcPr>
            <w:tcW w:w="3240" w:type="dxa"/>
            <w:gridSpan w:val="2"/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Значение коэффициента К</w:t>
            </w:r>
            <w:proofErr w:type="gramStart"/>
            <w:r w:rsidRPr="00C87965">
              <w:t>2</w:t>
            </w:r>
            <w:proofErr w:type="gramEnd"/>
          </w:p>
        </w:tc>
      </w:tr>
      <w:tr w:rsidR="00C87965" w:rsidRPr="00C87965">
        <w:tc>
          <w:tcPr>
            <w:tcW w:w="480" w:type="dxa"/>
            <w:vMerge/>
            <w:tcBorders>
              <w:top w:val="nil"/>
            </w:tcBorders>
          </w:tcPr>
          <w:p w:rsidR="00C87965" w:rsidRPr="00C87965" w:rsidRDefault="00C87965"/>
        </w:tc>
        <w:tc>
          <w:tcPr>
            <w:tcW w:w="3600" w:type="dxa"/>
            <w:vMerge/>
            <w:tcBorders>
              <w:top w:val="nil"/>
            </w:tcBorders>
          </w:tcPr>
          <w:p w:rsidR="00C87965" w:rsidRPr="00C87965" w:rsidRDefault="00C87965"/>
        </w:tc>
        <w:tc>
          <w:tcPr>
            <w:tcW w:w="168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>не превышает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10 кв. м  </w:t>
            </w:r>
          </w:p>
        </w:tc>
        <w:tc>
          <w:tcPr>
            <w:tcW w:w="156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превышает </w:t>
            </w:r>
          </w:p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10 кв. м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1.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proofErr w:type="spellStart"/>
            <w:r w:rsidRPr="00C87965">
              <w:t>Р.п</w:t>
            </w:r>
            <w:proofErr w:type="spellEnd"/>
            <w:r w:rsidRPr="00C87965">
              <w:t xml:space="preserve">. Воскресенское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0,03     </w:t>
            </w:r>
          </w:p>
        </w:tc>
        <w:tc>
          <w:tcPr>
            <w:tcW w:w="156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0,05    </w:t>
            </w:r>
          </w:p>
        </w:tc>
      </w:tr>
      <w:tr w:rsidR="00C87965" w:rsidRPr="00C8796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2. </w:t>
            </w:r>
          </w:p>
        </w:tc>
        <w:tc>
          <w:tcPr>
            <w:tcW w:w="372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Воскресенский район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0,005    </w:t>
            </w:r>
          </w:p>
        </w:tc>
        <w:tc>
          <w:tcPr>
            <w:tcW w:w="1560" w:type="dxa"/>
            <w:tcBorders>
              <w:top w:val="nil"/>
            </w:tcBorders>
          </w:tcPr>
          <w:p w:rsidR="00C87965" w:rsidRPr="00C87965" w:rsidRDefault="00C87965">
            <w:pPr>
              <w:pStyle w:val="ConsPlusNonformat"/>
              <w:jc w:val="both"/>
            </w:pPr>
            <w:r w:rsidRPr="00C87965">
              <w:t xml:space="preserve">   0,005   </w:t>
            </w:r>
          </w:p>
        </w:tc>
      </w:tr>
    </w:tbl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jc w:val="right"/>
        <w:outlineLvl w:val="0"/>
      </w:pPr>
      <w:r w:rsidRPr="00C87965">
        <w:t>Приложение 3</w:t>
      </w:r>
    </w:p>
    <w:p w:rsidR="00C87965" w:rsidRPr="00C87965" w:rsidRDefault="00C87965">
      <w:pPr>
        <w:pStyle w:val="ConsPlusNormal"/>
        <w:jc w:val="right"/>
      </w:pPr>
      <w:r w:rsidRPr="00C87965">
        <w:t>Утверждено</w:t>
      </w:r>
    </w:p>
    <w:p w:rsidR="00C87965" w:rsidRPr="00C87965" w:rsidRDefault="00C87965">
      <w:pPr>
        <w:pStyle w:val="ConsPlusNormal"/>
        <w:jc w:val="right"/>
      </w:pPr>
      <w:r w:rsidRPr="00C87965">
        <w:t>постановлением</w:t>
      </w:r>
    </w:p>
    <w:p w:rsidR="00C87965" w:rsidRPr="00C87965" w:rsidRDefault="00C87965">
      <w:pPr>
        <w:pStyle w:val="ConsPlusNormal"/>
        <w:jc w:val="right"/>
      </w:pPr>
      <w:r w:rsidRPr="00C87965">
        <w:t>Земского собрания</w:t>
      </w:r>
    </w:p>
    <w:p w:rsidR="00C87965" w:rsidRPr="00C87965" w:rsidRDefault="00C87965">
      <w:pPr>
        <w:pStyle w:val="ConsPlusNormal"/>
        <w:jc w:val="right"/>
      </w:pPr>
      <w:r w:rsidRPr="00C87965">
        <w:t>Воскресенского района</w:t>
      </w:r>
    </w:p>
    <w:p w:rsidR="00C87965" w:rsidRPr="00C87965" w:rsidRDefault="00C87965">
      <w:pPr>
        <w:pStyle w:val="ConsPlusNormal"/>
        <w:jc w:val="right"/>
      </w:pPr>
      <w:r w:rsidRPr="00C87965">
        <w:t>от 09.11.2005 N 50</w:t>
      </w:r>
    </w:p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Title"/>
        <w:jc w:val="center"/>
      </w:pPr>
      <w:bookmarkStart w:id="2" w:name="P738"/>
      <w:bookmarkEnd w:id="2"/>
      <w:r w:rsidRPr="00C87965">
        <w:t>ПОЛОЖЕНИЕ</w:t>
      </w:r>
    </w:p>
    <w:p w:rsidR="00C87965" w:rsidRPr="00C87965" w:rsidRDefault="00C87965">
      <w:pPr>
        <w:pStyle w:val="ConsPlusTitle"/>
        <w:jc w:val="center"/>
      </w:pPr>
      <w:r w:rsidRPr="00C87965">
        <w:t>О ПОРЯДКЕ ОТНЕСЕНИЯ ПЛАТЕЛЬЩИКОВ ЕНВД К КАТЕГОРИИ</w:t>
      </w:r>
    </w:p>
    <w:p w:rsidR="00C87965" w:rsidRPr="00C87965" w:rsidRDefault="00C87965">
      <w:pPr>
        <w:pStyle w:val="ConsPlusTitle"/>
        <w:jc w:val="center"/>
      </w:pPr>
      <w:proofErr w:type="gramStart"/>
      <w:r w:rsidRPr="00C87965">
        <w:t>НЕСУЩИХ</w:t>
      </w:r>
      <w:proofErr w:type="gramEnd"/>
      <w:r w:rsidRPr="00C87965">
        <w:t xml:space="preserve"> СОЦИАЛЬНУЮ НАГРУЗКУ</w:t>
      </w:r>
    </w:p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ind w:firstLine="540"/>
        <w:jc w:val="both"/>
      </w:pPr>
      <w:r w:rsidRPr="00C87965">
        <w:t>1. Положение о порядке отнесения плательщиков ЕНВД к категории несущих социальную нагрузку разработано с целью стимулирования социальной деятельности налогоплательщиков путем уменьшения налоговой нагрузки на плательщиков единого налога на вмененный доход, несущих социальную нагрузку, в сферах торговли и общественного питания.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2. Основанием для отнесения плательщиков единого налога на вмененный доход в сферах торговли и общественного питания к категории юридических лиц и предпринимателей, несущих социальную нагрузку, является заключенное с администрацией Воскресенского района соглашение о социально-экономическом сотрудничестве, в котором налогоплательщик принимает на себя следующи</w:t>
      </w:r>
      <w:proofErr w:type="gramStart"/>
      <w:r w:rsidRPr="00C87965">
        <w:t>е(</w:t>
      </w:r>
      <w:proofErr w:type="gramEnd"/>
      <w:r w:rsidRPr="00C87965">
        <w:t>ее) обязательства(о):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2.1. Экономическое развитие района: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- рост производительности труда;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lastRenderedPageBreak/>
        <w:t>- рост розничного товарооборота;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- рост инвестиций и капиталовложений;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- создание новых рабочих мест;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 xml:space="preserve">- обеспечение уровня заработной платы не ниже </w:t>
      </w:r>
      <w:proofErr w:type="spellStart"/>
      <w:r w:rsidRPr="00C87965">
        <w:t>среднерайонного</w:t>
      </w:r>
      <w:proofErr w:type="spellEnd"/>
      <w:r w:rsidRPr="00C87965">
        <w:t>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- строительство и реконструкция объектов торговли и общественного питания;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- своевременная уплата налогов, налоговых платежей, особенно ЕНВД.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2.2. Социальное развитие района: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- поддержка любой отрасли социальной сферы в виде закрепления за конкретным бюджетным учреждением;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- организация бытовых услуг и дополнительных на благо потребителя;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- доставка товаров длительного пользования в труднодоступные населенные пункты;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- снабжение хлебом и хлебобулочными изделиями не менее 2 раз в неделю труднодоступных мест;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- организация выездной торговли в сельскую местность;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- закупка дикорастущих плодов, ягод, грибов и излишков сельскохозяйственной продукции у населения;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- ведение иных видов деятельности, направленных на повышение уровня жизни и социальной защищенности населения Воскресенского района.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2.3. Инвестиционная привлекательность района: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 xml:space="preserve">- участие в </w:t>
      </w:r>
      <w:proofErr w:type="spellStart"/>
      <w:r w:rsidRPr="00C87965">
        <w:t>выставочно</w:t>
      </w:r>
      <w:proofErr w:type="spellEnd"/>
      <w:r w:rsidRPr="00C87965">
        <w:t>-ярмарочной деятельности;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- организация районных мероприятий (специализированных);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- издание совместных изданий, полиграфической продукции и т.п.;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- участие в долгосрочных проектах различных сфер социально-экономического развития района.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3. Необходимыми условиями отнесения юридических лиц и предпринимателей к льготной категории налогоплательщиков при уплате единого налога на вмененный доход для отдельных видов деятельности (несущие социальную нагрузку) являются: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- выполнение обязательств соглашения о социально-экономическом сотрудничестве с администрацией Воскресенского района;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>- представление отчета об исполнении принятых обязательств в администрацию Воскресенского района в порядке и сроки, предусмотренные соглашением;</w:t>
      </w:r>
    </w:p>
    <w:p w:rsidR="00C87965" w:rsidRPr="00C87965" w:rsidRDefault="00C87965">
      <w:pPr>
        <w:pStyle w:val="ConsPlusNormal"/>
        <w:spacing w:before="220"/>
        <w:ind w:firstLine="540"/>
        <w:jc w:val="both"/>
      </w:pPr>
      <w:r w:rsidRPr="00C87965">
        <w:t xml:space="preserve">- вынесение решения главы местного самоуправления Воскресенского района об отнесении юридических лиц и предпринимателей </w:t>
      </w:r>
      <w:proofErr w:type="gramStart"/>
      <w:r w:rsidRPr="00C87965">
        <w:t>к льготной категории налогоплательщиков при уплате единого налога на вмененный доход для отдельных видов деятельности в отчетный период</w:t>
      </w:r>
      <w:proofErr w:type="gramEnd"/>
      <w:r w:rsidRPr="00C87965">
        <w:t>.</w:t>
      </w:r>
    </w:p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ind w:firstLine="540"/>
        <w:jc w:val="both"/>
      </w:pPr>
    </w:p>
    <w:p w:rsidR="00C87965" w:rsidRPr="00C87965" w:rsidRDefault="00C879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C87965"/>
    <w:sectPr w:rsidR="00E271CC" w:rsidSect="001A5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65"/>
    <w:rsid w:val="00303A72"/>
    <w:rsid w:val="00407DE8"/>
    <w:rsid w:val="00455A51"/>
    <w:rsid w:val="00C8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79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796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796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8796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879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8796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8796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87965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79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796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796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8796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879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8796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8796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87965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D37E53925840A278F1FD2A06D6E06644EAC1597BC7AE8EC8D6519D65DF70E0F4837A50F955EA964A180C196C11FE0A1829B311B8BCE8FF046D3A3354V2J" TargetMode="External"/><Relationship Id="rId13" Type="http://schemas.openxmlformats.org/officeDocument/2006/relationships/hyperlink" Target="consultantplus://offline/ref=BBD37E53925840A278F1E32710BABF6342E497537FC3A7D8978B57CA3A8F76B5B4C37C05BA11E791431358482D4FA7595B62BE11A1A0E8FF51VAJ" TargetMode="External"/><Relationship Id="rId18" Type="http://schemas.openxmlformats.org/officeDocument/2006/relationships/hyperlink" Target="consultantplus://offline/ref=BBD37E53925840A278F1FD2A06D6E06644EAC1597BC7AE8EC8D6519D65DF70E0F4837A50F955EA964A180C1B6811FE0A1829B311B8BCE8FF046D3A3354V2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BD37E53925840A278F1FD2A06D6E06644EAC1597BC7AF87C2D8519D65DF70E0F4837A50F955EA964A180C196C11FE0A1829B311B8BCE8FF046D3A3354V2J" TargetMode="External"/><Relationship Id="rId7" Type="http://schemas.openxmlformats.org/officeDocument/2006/relationships/hyperlink" Target="consultantplus://offline/ref=BBD37E53925840A278F1FD2A06D6E06644EAC1597BC7AE8EC8D7519D65DF70E0F4837A50F955EA964A180C196C11FE0A1829B311B8BCE8FF046D3A3354V2J" TargetMode="External"/><Relationship Id="rId12" Type="http://schemas.openxmlformats.org/officeDocument/2006/relationships/hyperlink" Target="consultantplus://offline/ref=BBD37E53925840A278F1E32710BABF6340E59D577CC7A7D8978B57CA3A8F76B5B4C37C05BC11E19C1E49484C6418AD455C7EA011BFA05EV8J" TargetMode="External"/><Relationship Id="rId17" Type="http://schemas.openxmlformats.org/officeDocument/2006/relationships/hyperlink" Target="consultantplus://offline/ref=BBD37E53925840A278F1FD2A06D6E06644EAC1597BC7AE8EC8DA519D65DF70E0F4837A50F955EA964A180C196C11FE0A1829B311B8BCE8FF046D3A3354V2J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BD37E53925840A278F1E32710BABF6340E59D577CC7A7D8978B57CA3A8F76B5B4C37C05BA12EF92491358482D4FA7595B62BE11A1A0E8FF51VAJ" TargetMode="External"/><Relationship Id="rId20" Type="http://schemas.openxmlformats.org/officeDocument/2006/relationships/hyperlink" Target="consultantplus://offline/ref=BBD37E53925840A278F1FD2A06D6E06644EAC1597BC7AF87C2D8519D65DF70E0F4837A50F955EA964A180C196C11FE0A1829B311B8BCE8FF046D3A3354V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BD37E53925840A278F1FD2A06D6E06644EAC1597BC7AE8EC8DA519D65DF70E0F4837A50F955EA964A180C196C11FE0A1829B311B8BCE8FF046D3A3354V2J" TargetMode="External"/><Relationship Id="rId11" Type="http://schemas.openxmlformats.org/officeDocument/2006/relationships/hyperlink" Target="consultantplus://offline/ref=BBD37E53925840A278F1E32710BABF6342E69E5779C4A7D8978B57CA3A8F76B5A6C32409B816F99748060E196B51VAJ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BBD37E53925840A278F1FD2A06D6E06644EAC1597BC7AE8EC8D8519D65DF70E0F4837A50F955EA964A180C196C11FE0A1829B311B8BCE8FF046D3A3354V2J" TargetMode="External"/><Relationship Id="rId15" Type="http://schemas.openxmlformats.org/officeDocument/2006/relationships/hyperlink" Target="consultantplus://offline/ref=BBD37E53925840A278F1FD2A06D6E06644EAC1597BC7AE8EC8DA519D65DF70E0F4837A50F955EA964A180C196C11FE0A1829B311B8BCE8FF046D3A3354V2J" TargetMode="External"/><Relationship Id="rId23" Type="http://schemas.openxmlformats.org/officeDocument/2006/relationships/hyperlink" Target="consultantplus://offline/ref=BBD37E53925840A278F1FD2A06D6E06644EAC1597BC7AF8CC8D7519D65DF70E0F4837A50F955EA964A180C186811FE0A1829B311B8BCE8FF046D3A3354V2J" TargetMode="External"/><Relationship Id="rId10" Type="http://schemas.openxmlformats.org/officeDocument/2006/relationships/hyperlink" Target="consultantplus://offline/ref=BBD37E53925840A278F1FD2A06D6E06644EAC1597BC7AF87C2D8519D65DF70E0F4837A50F955EA964A180C196C11FE0A1829B311B8BCE8FF046D3A3354V2J" TargetMode="External"/><Relationship Id="rId19" Type="http://schemas.openxmlformats.org/officeDocument/2006/relationships/hyperlink" Target="consultantplus://offline/ref=BBD37E53925840A278F1FD2A06D6E06644EAC1597BC7AF8CC8D7519D65DF70E0F4837A50F955EA964A180C196C11FE0A1829B311B8BCE8FF046D3A3354V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D37E53925840A278F1FD2A06D6E06644EAC1597BC7AF8CC8D7519D65DF70E0F4837A50F955EA964A180C196C11FE0A1829B311B8BCE8FF046D3A3354V2J" TargetMode="External"/><Relationship Id="rId14" Type="http://schemas.openxmlformats.org/officeDocument/2006/relationships/hyperlink" Target="consultantplus://offline/ref=BBD37E53925840A278F1FD2A06D6E06644EAC1597BC7AE8EC8D6519D65DF70E0F4837A50F955EA964A180C196C11FE0A1829B311B8BCE8FF046D3A3354V2J" TargetMode="External"/><Relationship Id="rId22" Type="http://schemas.openxmlformats.org/officeDocument/2006/relationships/hyperlink" Target="consultantplus://offline/ref=BBD37E53925840A278F1FD2A06D6E06644EAC1597BC7AF8CC8D7519D65DF70E0F4837A50F955EA964A180C196F11FE0A1829B311B8BCE8FF046D3A3354V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4307</Words>
  <Characters>24556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2020-02-27T09:21:00Z</dcterms:created>
  <dcterms:modified xsi:type="dcterms:W3CDTF">2020-02-27T09:23:00Z</dcterms:modified>
</cp:coreProperties>
</file>